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A4F" w:rsidRPr="00CE4D9A" w:rsidRDefault="008F0A4F" w:rsidP="00CE4D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D9A">
        <w:rPr>
          <w:rFonts w:ascii="Times New Roman" w:hAnsi="Times New Roman" w:cs="Times New Roman"/>
          <w:b/>
          <w:sz w:val="28"/>
          <w:szCs w:val="28"/>
        </w:rPr>
        <w:t>Муниципальное  казенное общеобразовательное учреждение</w:t>
      </w:r>
    </w:p>
    <w:p w:rsidR="008F0A4F" w:rsidRPr="00CE4D9A" w:rsidRDefault="008F0A4F" w:rsidP="00CE4D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D9A">
        <w:rPr>
          <w:rFonts w:ascii="Times New Roman" w:hAnsi="Times New Roman" w:cs="Times New Roman"/>
          <w:b/>
          <w:sz w:val="28"/>
          <w:szCs w:val="28"/>
        </w:rPr>
        <w:t>«Медведицкая средняя школа»</w:t>
      </w:r>
    </w:p>
    <w:p w:rsidR="008F0A4F" w:rsidRPr="00CE4D9A" w:rsidRDefault="008F0A4F" w:rsidP="00CE4D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D9A">
        <w:rPr>
          <w:rFonts w:ascii="Times New Roman" w:hAnsi="Times New Roman" w:cs="Times New Roman"/>
          <w:b/>
          <w:sz w:val="28"/>
          <w:szCs w:val="28"/>
        </w:rPr>
        <w:t>Проект «Детское инициативное бюджетирование»</w:t>
      </w:r>
    </w:p>
    <w:p w:rsidR="008F0A4F" w:rsidRPr="00CE4D9A" w:rsidRDefault="008F0A4F" w:rsidP="00CE4D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885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885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885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885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885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766A3D">
      <w:pPr>
        <w:rPr>
          <w:rFonts w:ascii="Times New Roman" w:hAnsi="Times New Roman" w:cs="Times New Roman"/>
          <w:b/>
          <w:sz w:val="28"/>
          <w:szCs w:val="28"/>
        </w:rPr>
      </w:pPr>
    </w:p>
    <w:p w:rsidR="00766A3D" w:rsidRPr="00766A3D" w:rsidRDefault="00766A3D" w:rsidP="0088597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F0A4F" w:rsidRPr="00766A3D" w:rsidRDefault="00CE4D9A" w:rsidP="0088597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66A3D">
        <w:rPr>
          <w:rFonts w:ascii="Times New Roman" w:hAnsi="Times New Roman" w:cs="Times New Roman"/>
          <w:b/>
          <w:sz w:val="32"/>
          <w:szCs w:val="28"/>
        </w:rPr>
        <w:t>Т</w:t>
      </w:r>
      <w:r w:rsidR="008F0A4F" w:rsidRPr="00766A3D">
        <w:rPr>
          <w:rFonts w:ascii="Times New Roman" w:hAnsi="Times New Roman" w:cs="Times New Roman"/>
          <w:b/>
          <w:sz w:val="32"/>
          <w:szCs w:val="28"/>
        </w:rPr>
        <w:t>ема: Проект по реализации изменений предметно – пространственной среды: создание мобильной презентационной зоны  отдыха для демонстрации продуктов детского творчества</w:t>
      </w: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3D" w:rsidRDefault="00766A3D" w:rsidP="00766A3D">
      <w:pPr>
        <w:jc w:val="right"/>
        <w:rPr>
          <w:rFonts w:ascii="Times New Roman" w:hAnsi="Times New Roman" w:cs="Times New Roman"/>
          <w:sz w:val="28"/>
          <w:szCs w:val="28"/>
        </w:rPr>
      </w:pPr>
      <w:r w:rsidRPr="00766A3D">
        <w:rPr>
          <w:rFonts w:ascii="Times New Roman" w:hAnsi="Times New Roman" w:cs="Times New Roman"/>
          <w:b/>
          <w:sz w:val="28"/>
          <w:szCs w:val="28"/>
        </w:rPr>
        <w:t>Организатор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учащиеся 10</w:t>
      </w:r>
      <w:r w:rsidR="000E648C">
        <w:rPr>
          <w:rFonts w:ascii="Times New Roman" w:hAnsi="Times New Roman" w:cs="Times New Roman"/>
          <w:sz w:val="28"/>
          <w:szCs w:val="28"/>
        </w:rPr>
        <w:t>- 11 классов</w:t>
      </w:r>
    </w:p>
    <w:p w:rsidR="000E648C" w:rsidRDefault="00766A3D" w:rsidP="00766A3D">
      <w:pPr>
        <w:jc w:val="right"/>
        <w:rPr>
          <w:rFonts w:ascii="Times New Roman" w:hAnsi="Times New Roman" w:cs="Times New Roman"/>
          <w:sz w:val="28"/>
          <w:szCs w:val="28"/>
        </w:rPr>
      </w:pPr>
      <w:r w:rsidRPr="00766A3D">
        <w:rPr>
          <w:rFonts w:ascii="Times New Roman" w:hAnsi="Times New Roman" w:cs="Times New Roman"/>
          <w:b/>
          <w:sz w:val="28"/>
          <w:szCs w:val="28"/>
        </w:rPr>
        <w:t>Координатор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48C">
        <w:rPr>
          <w:rFonts w:ascii="Times New Roman" w:hAnsi="Times New Roman" w:cs="Times New Roman"/>
          <w:sz w:val="28"/>
          <w:szCs w:val="28"/>
        </w:rPr>
        <w:t>И.о.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0E64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МКОУ «Медведицкая СШ» </w:t>
      </w:r>
    </w:p>
    <w:p w:rsidR="00766A3D" w:rsidRPr="009522D7" w:rsidRDefault="000E648C" w:rsidP="00766A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Железнякова И.Е.</w:t>
      </w:r>
    </w:p>
    <w:p w:rsidR="00766A3D" w:rsidRDefault="00766A3D" w:rsidP="00766A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0A4F" w:rsidRDefault="008F0A4F" w:rsidP="00CE4D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22D7">
        <w:rPr>
          <w:rFonts w:ascii="Times New Roman" w:hAnsi="Times New Roman" w:cs="Times New Roman"/>
          <w:sz w:val="28"/>
          <w:szCs w:val="28"/>
        </w:rPr>
        <w:lastRenderedPageBreak/>
        <w:t>«Единство всех – уникальность каждого»</w:t>
      </w:r>
    </w:p>
    <w:p w:rsidR="008F0A4F" w:rsidRPr="008F0A4F" w:rsidRDefault="008F0A4F" w:rsidP="00CE4D9A">
      <w:pPr>
        <w:pStyle w:val="a9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5C59D0">
        <w:rPr>
          <w:b/>
          <w:color w:val="0070C0"/>
        </w:rPr>
        <w:t>«</w:t>
      </w:r>
      <w:r w:rsidRPr="008F0A4F">
        <w:rPr>
          <w:rFonts w:eastAsiaTheme="minorHAnsi"/>
          <w:sz w:val="28"/>
          <w:szCs w:val="28"/>
          <w:lang w:eastAsia="en-US"/>
        </w:rPr>
        <w:t>Если бы каждый человек на клочке  своей земли сделал все, что он может, как прекрасна, была бы Земля наша»</w:t>
      </w:r>
    </w:p>
    <w:p w:rsidR="008F0A4F" w:rsidRPr="008F0A4F" w:rsidRDefault="00AE4887" w:rsidP="00CE4D9A">
      <w:pPr>
        <w:pStyle w:val="a9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(А.П. Чехов</w:t>
      </w:r>
      <w:r w:rsidR="008F0A4F" w:rsidRPr="008F0A4F">
        <w:rPr>
          <w:rFonts w:eastAsiaTheme="minorHAnsi"/>
          <w:sz w:val="28"/>
          <w:szCs w:val="28"/>
          <w:lang w:eastAsia="en-US"/>
        </w:rPr>
        <w:t>)</w:t>
      </w:r>
    </w:p>
    <w:p w:rsidR="008F0A4F" w:rsidRPr="009522D7" w:rsidRDefault="008F0A4F" w:rsidP="00885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4F" w:rsidRDefault="0010487E" w:rsidP="00885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E58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Объект изучения</w:t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: рекреация третьего этажа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10487E" w:rsidRPr="006C1BD2" w:rsidRDefault="0010487E" w:rsidP="0088597D">
      <w:pPr>
        <w:jc w:val="both"/>
        <w:rPr>
          <w:rFonts w:ascii="Times New Roman" w:hAnsi="Times New Roman" w:cs="Times New Roman"/>
          <w:sz w:val="28"/>
        </w:rPr>
      </w:pPr>
      <w:r w:rsidRPr="0010487E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Предмет изучения</w:t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: дизайнерские решения способны повлиять на успеваемость учащихся и могут способствовать их психологической разгрузке</w:t>
      </w:r>
    </w:p>
    <w:p w:rsidR="0010487E" w:rsidRPr="009522D7" w:rsidRDefault="0010487E" w:rsidP="00885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A4F" w:rsidRPr="009522D7" w:rsidRDefault="008F0A4F" w:rsidP="0088597D">
      <w:pPr>
        <w:jc w:val="both"/>
        <w:rPr>
          <w:rFonts w:ascii="Times New Roman" w:hAnsi="Times New Roman" w:cs="Times New Roman"/>
          <w:sz w:val="28"/>
          <w:szCs w:val="28"/>
        </w:rPr>
      </w:pPr>
      <w:r w:rsidRPr="009522D7">
        <w:rPr>
          <w:rFonts w:ascii="Times New Roman" w:hAnsi="Times New Roman" w:cs="Times New Roman"/>
          <w:sz w:val="28"/>
          <w:szCs w:val="28"/>
        </w:rPr>
        <w:t>Оснащение:</w:t>
      </w:r>
    </w:p>
    <w:p w:rsidR="008F0A4F" w:rsidRPr="009522D7" w:rsidRDefault="00AF18BB" w:rsidP="00885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мягкие пуфы</w:t>
      </w:r>
      <w:r w:rsidR="008F0A4F" w:rsidRPr="009522D7">
        <w:rPr>
          <w:rFonts w:ascii="Times New Roman" w:hAnsi="Times New Roman" w:cs="Times New Roman"/>
          <w:sz w:val="28"/>
          <w:szCs w:val="28"/>
        </w:rPr>
        <w:t>;</w:t>
      </w:r>
    </w:p>
    <w:p w:rsidR="008F0A4F" w:rsidRPr="009522D7" w:rsidRDefault="008F0A4F" w:rsidP="0088597D">
      <w:pPr>
        <w:jc w:val="both"/>
        <w:rPr>
          <w:rFonts w:ascii="Times New Roman" w:hAnsi="Times New Roman" w:cs="Times New Roman"/>
          <w:sz w:val="28"/>
          <w:szCs w:val="28"/>
        </w:rPr>
      </w:pPr>
      <w:r w:rsidRPr="009522D7">
        <w:rPr>
          <w:rFonts w:ascii="Times New Roman" w:hAnsi="Times New Roman" w:cs="Times New Roman"/>
          <w:sz w:val="28"/>
          <w:szCs w:val="28"/>
        </w:rPr>
        <w:t>- кресла – мешки;</w:t>
      </w:r>
    </w:p>
    <w:p w:rsidR="008F0A4F" w:rsidRPr="009522D7" w:rsidRDefault="008F0A4F" w:rsidP="0088597D">
      <w:pPr>
        <w:jc w:val="both"/>
        <w:rPr>
          <w:rFonts w:ascii="Times New Roman" w:hAnsi="Times New Roman" w:cs="Times New Roman"/>
          <w:sz w:val="28"/>
          <w:szCs w:val="28"/>
        </w:rPr>
      </w:pPr>
      <w:r w:rsidRPr="009522D7">
        <w:rPr>
          <w:rFonts w:ascii="Times New Roman" w:hAnsi="Times New Roman" w:cs="Times New Roman"/>
          <w:sz w:val="28"/>
          <w:szCs w:val="28"/>
        </w:rPr>
        <w:t>- телевизор;</w:t>
      </w:r>
    </w:p>
    <w:p w:rsidR="00AF18BB" w:rsidRDefault="008F0A4F" w:rsidP="0088597D">
      <w:pPr>
        <w:jc w:val="both"/>
        <w:rPr>
          <w:rFonts w:ascii="Times New Roman" w:hAnsi="Times New Roman" w:cs="Times New Roman"/>
          <w:sz w:val="28"/>
          <w:szCs w:val="28"/>
        </w:rPr>
      </w:pPr>
      <w:r w:rsidRPr="009522D7">
        <w:rPr>
          <w:rFonts w:ascii="Times New Roman" w:hAnsi="Times New Roman" w:cs="Times New Roman"/>
          <w:sz w:val="28"/>
          <w:szCs w:val="28"/>
        </w:rPr>
        <w:t xml:space="preserve">- </w:t>
      </w:r>
      <w:r w:rsidR="00AF18BB">
        <w:rPr>
          <w:rFonts w:ascii="Times New Roman" w:hAnsi="Times New Roman" w:cs="Times New Roman"/>
          <w:sz w:val="28"/>
          <w:szCs w:val="28"/>
        </w:rPr>
        <w:t>м</w:t>
      </w:r>
      <w:r w:rsidR="00AF18BB" w:rsidRPr="00AF18BB">
        <w:rPr>
          <w:rFonts w:ascii="Times New Roman" w:hAnsi="Times New Roman" w:cs="Times New Roman"/>
          <w:sz w:val="28"/>
          <w:szCs w:val="28"/>
        </w:rPr>
        <w:t xml:space="preserve">одульный диван </w:t>
      </w:r>
    </w:p>
    <w:p w:rsidR="008F0A4F" w:rsidRPr="00766A3D" w:rsidRDefault="00AF18BB" w:rsidP="00766A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A4F" w:rsidRPr="009522D7">
        <w:rPr>
          <w:rFonts w:ascii="Times New Roman" w:hAnsi="Times New Roman" w:cs="Times New Roman"/>
          <w:sz w:val="28"/>
          <w:szCs w:val="28"/>
        </w:rPr>
        <w:t>столы трансформеры;</w:t>
      </w:r>
    </w:p>
    <w:p w:rsidR="002013EB" w:rsidRDefault="002013EB" w:rsidP="003346AB">
      <w:pPr>
        <w:rPr>
          <w:rFonts w:ascii="Times New Roman" w:hAnsi="Times New Roman" w:cs="Times New Roman"/>
          <w:b/>
          <w:sz w:val="28"/>
        </w:rPr>
      </w:pPr>
    </w:p>
    <w:p w:rsidR="00297CD3" w:rsidRPr="001509D1" w:rsidRDefault="0010487E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Назначение</w:t>
      </w:r>
      <w:r w:rsidR="002013EB" w:rsidRPr="002013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013EB" w:rsidRPr="00201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проекта</w:t>
      </w:r>
      <w:r w:rsidR="002013EB" w:rsidRPr="002013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r w:rsidR="00297CD3" w:rsidRPr="0029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7CD3"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важное значение для</w:t>
      </w:r>
      <w:r w:rsidR="0029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97CD3"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всестороннего развития учащихся имеет не</w:t>
      </w:r>
      <w:r w:rsidR="0029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7CD3"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обеспечение их необходимым</w:t>
      </w:r>
      <w:r w:rsidR="0029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учебным </w:t>
      </w:r>
      <w:r w:rsidR="00297CD3"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материалом, создание</w:t>
      </w:r>
      <w:r w:rsidR="00297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7CD3"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полноценных условий для учебного</w:t>
      </w:r>
    </w:p>
    <w:p w:rsidR="00297CD3" w:rsidRPr="001509D1" w:rsidRDefault="00297CD3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процесса, но и оформление окружающего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 – класса, школы,</w:t>
      </w:r>
    </w:p>
    <w:p w:rsidR="00297CD3" w:rsidRPr="001509D1" w:rsidRDefault="00297CD3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последнему уделяется недостаточно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0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внимания.</w:t>
      </w:r>
    </w:p>
    <w:p w:rsidR="00297CD3" w:rsidRPr="00A26F6B" w:rsidRDefault="00297CD3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26F6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Красота, созданная своими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руками, знания и умения, полученные в результате работы, станут основой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формировании личностных качеств школьников, в том числе чувства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 и уважения к результатам как собственно, так и чужого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труда.</w:t>
      </w:r>
    </w:p>
    <w:p w:rsidR="00297CD3" w:rsidRPr="00A26F6B" w:rsidRDefault="00297CD3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хотя наша школа является одним из красивых мест поселка, нам бы</w:t>
      </w:r>
    </w:p>
    <w:p w:rsidR="00297CD3" w:rsidRPr="00A26F6B" w:rsidRDefault="00297CD3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хотелось, чтобы все уголочки школьной территории радовали глаз и</w:t>
      </w:r>
    </w:p>
    <w:p w:rsidR="00297CD3" w:rsidRPr="00A26F6B" w:rsidRDefault="00297CD3" w:rsidP="00CE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дарили радость.</w:t>
      </w:r>
    </w:p>
    <w:p w:rsidR="00297CD3" w:rsidRDefault="00297CD3" w:rsidP="00CE4D9A">
      <w:pPr>
        <w:spacing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>
        <w:rPr>
          <w:rFonts w:ascii="IBM Plex Sans" w:hAnsi="IBM Plex Sans"/>
          <w:color w:val="000000"/>
          <w:sz w:val="30"/>
          <w:szCs w:val="30"/>
          <w:shd w:val="clear" w:color="auto" w:fill="FFFFFF"/>
        </w:rPr>
        <w:t>Чтобы ученики чувствовали себя комфортно в школе и с удовольствием приходили на занятия, интерьер помещения должен стать дружелюбнее. Конечно, в типовых зданиях изменить его полностью нельзя, но улучшить – возможно.</w:t>
      </w:r>
    </w:p>
    <w:p w:rsidR="00244D07" w:rsidRPr="00717109" w:rsidRDefault="00297CD3" w:rsidP="00CE4D9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Мы уверенны: оформление зоны отдыха – это не дань моде. Интерьер </w:t>
      </w:r>
      <w:r w:rsidR="004754F3">
        <w:rPr>
          <w:rFonts w:ascii="IBM Plex Sans" w:hAnsi="IBM Plex Sans"/>
          <w:color w:val="000000"/>
          <w:sz w:val="30"/>
          <w:szCs w:val="30"/>
          <w:shd w:val="clear" w:color="auto" w:fill="FFFFFF"/>
        </w:rPr>
        <w:t>школы – от цвета стен до мебели</w:t>
      </w:r>
      <w:r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 – влияет на успехи и работоспособность детей. </w:t>
      </w:r>
      <w:r w:rsidR="00244D07">
        <w:rPr>
          <w:rFonts w:ascii="Times New Roman" w:hAnsi="Times New Roman" w:cs="Times New Roman"/>
          <w:sz w:val="28"/>
        </w:rPr>
        <w:t xml:space="preserve">Именно зона отдыха может подарить уют нашей школе. </w:t>
      </w:r>
      <w:r w:rsidR="00244D07" w:rsidRPr="00717109">
        <w:rPr>
          <w:rFonts w:ascii="Times New Roman" w:hAnsi="Times New Roman" w:cs="Times New Roman"/>
          <w:sz w:val="28"/>
        </w:rPr>
        <w:t>Для того чтобы иметь возможность переключиться после интеллектуальной работы на отдых во время перемен или после уроков, мы решили разработать и реализовать данный проект.</w:t>
      </w:r>
    </w:p>
    <w:p w:rsidR="00297CD3" w:rsidRDefault="00297CD3" w:rsidP="00CE4D9A">
      <w:pPr>
        <w:spacing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>
        <w:rPr>
          <w:rFonts w:ascii="IBM Plex Sans" w:hAnsi="IBM Plex Sans"/>
          <w:color w:val="000000"/>
          <w:sz w:val="30"/>
          <w:szCs w:val="30"/>
          <w:shd w:val="clear" w:color="auto" w:fill="FFFFFF"/>
        </w:rPr>
        <w:t>В нашем ассортименте есть все необходимое, чтобы школьники могли отвлечься от уроков, отдохнуть и пообщаться, а потом с новыми силами вернуться к занятиям.</w:t>
      </w:r>
    </w:p>
    <w:p w:rsidR="00297CD3" w:rsidRDefault="00297CD3" w:rsidP="00CE4D9A">
      <w:pPr>
        <w:spacing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>
        <w:rPr>
          <w:rFonts w:ascii="IBM Plex Sans" w:hAnsi="IBM Plex Sans"/>
          <w:color w:val="000000"/>
          <w:sz w:val="30"/>
          <w:szCs w:val="30"/>
          <w:shd w:val="clear" w:color="auto" w:fill="FFFFFF"/>
        </w:rPr>
        <w:t>Для зоны отдыха в школе совсем не обязательно выделять отдельное помещение. На переменах большая часть учеников проводит время в коридорах, где можно организовать места для отдыха.</w:t>
      </w:r>
    </w:p>
    <w:p w:rsidR="00297CD3" w:rsidRPr="00CE4D9A" w:rsidRDefault="00297CD3" w:rsidP="00CE4D9A">
      <w:pPr>
        <w:spacing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При оформлении зоны отдыха в школе важно не жалеть красок. </w:t>
      </w:r>
    </w:p>
    <w:p w:rsidR="002013EB" w:rsidRPr="003346AB" w:rsidRDefault="002013EB" w:rsidP="00CE4D9A">
      <w:pPr>
        <w:spacing w:after="240"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 w:rsidRPr="00CE4D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</w:t>
      </w:r>
      <w:r w:rsidR="00CE4D9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</w:t>
      </w: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на которой основан данный социальный проект, заключается в следующем:</w:t>
      </w:r>
      <w:r w:rsidR="00CE4D9A"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 </w:t>
      </w: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школьная жизнь богата разнообразными событиями. Почти больше половины своей жизни </w:t>
      </w:r>
      <w:r w:rsidR="002A3117">
        <w:rPr>
          <w:rFonts w:ascii="IBM Plex Sans" w:hAnsi="IBM Plex Sans"/>
          <w:color w:val="000000"/>
          <w:sz w:val="30"/>
          <w:szCs w:val="30"/>
          <w:shd w:val="clear" w:color="auto" w:fill="FFFFFF"/>
        </w:rPr>
        <w:t>учащиеся</w:t>
      </w: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 проводят в стенах школы </w:t>
      </w:r>
      <w:r w:rsidR="004754F3"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.</w:t>
      </w: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 xml:space="preserve"> Труд учеников в первую очередь предполагает значительную нагрузку на память, концентрацию внимания, умственное напряжение.</w:t>
      </w:r>
    </w:p>
    <w:p w:rsidR="008F0A4F" w:rsidRPr="003346AB" w:rsidRDefault="002013EB" w:rsidP="00CE4D9A">
      <w:pPr>
        <w:spacing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На переменах большинство учащихся находится в коридорах, где времяпрепровождение приравнивается к простым посиделкам или игре на телефонах, некоторые повторяют домашнее задание.</w:t>
      </w:r>
    </w:p>
    <w:p w:rsidR="002013EB" w:rsidRPr="003346AB" w:rsidRDefault="002013EB" w:rsidP="00CE4D9A">
      <w:pPr>
        <w:spacing w:after="240"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lastRenderedPageBreak/>
        <w:t>У многих учеников часто бывают «окна» между уроками.</w:t>
      </w:r>
    </w:p>
    <w:p w:rsidR="00297CD3" w:rsidRPr="003346AB" w:rsidRDefault="002013EB" w:rsidP="00CE4D9A">
      <w:pPr>
        <w:spacing w:after="240" w:line="360" w:lineRule="auto"/>
        <w:jc w:val="both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Именно по этой причине необходимы условия для отдыха, расслабления, профилактики школьных трудностей, улучшения результатов обучения, укрепления и сохранения здоровья</w:t>
      </w:r>
      <w:r w:rsid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.</w:t>
      </w:r>
    </w:p>
    <w:p w:rsidR="004754F3" w:rsidRPr="003346AB" w:rsidRDefault="00297CD3" w:rsidP="00CE4D9A">
      <w:pPr>
        <w:spacing w:line="360" w:lineRule="auto"/>
        <w:jc w:val="both"/>
        <w:rPr>
          <w:rFonts w:ascii="IBM Plex Sans" w:hAnsi="IBM Plex Sans"/>
          <w:b/>
          <w:color w:val="000000"/>
          <w:sz w:val="30"/>
          <w:szCs w:val="30"/>
          <w:shd w:val="clear" w:color="auto" w:fill="FFFFFF"/>
        </w:rPr>
      </w:pPr>
      <w:r w:rsidRPr="003346AB">
        <w:rPr>
          <w:rFonts w:ascii="IBM Plex Sans" w:hAnsi="IBM Plex Sans"/>
          <w:b/>
          <w:color w:val="000000"/>
          <w:sz w:val="30"/>
          <w:szCs w:val="30"/>
          <w:shd w:val="clear" w:color="auto" w:fill="FFFFFF"/>
        </w:rPr>
        <w:t xml:space="preserve">Актуальность проблемы, которую решает проект и в чём,   социальная значимость проекта:  </w:t>
      </w:r>
    </w:p>
    <w:p w:rsidR="004754F3" w:rsidRPr="003346AB" w:rsidRDefault="004754F3" w:rsidP="00AF18BB">
      <w:pPr>
        <w:spacing w:line="360" w:lineRule="auto"/>
        <w:jc w:val="right"/>
        <w:rPr>
          <w:rFonts w:ascii="IBM Plex Sans" w:hAnsi="IBM Plex Sans"/>
          <w:color w:val="000000"/>
          <w:sz w:val="30"/>
          <w:szCs w:val="30"/>
          <w:shd w:val="clear" w:color="auto" w:fill="FFFFFF"/>
        </w:rPr>
      </w:pP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« Самые здоровые и красивые,  гармонично развитые люди </w:t>
      </w:r>
      <w:r w:rsidRP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softHyphen/>
        <w:t> это те,    которых ничто  не раздражает.»           Лихтенберг (немецкий учёный и публицист)</w:t>
      </w:r>
      <w:r w:rsidR="003346AB">
        <w:rPr>
          <w:rFonts w:ascii="IBM Plex Sans" w:hAnsi="IBM Plex Sans"/>
          <w:color w:val="000000"/>
          <w:sz w:val="30"/>
          <w:szCs w:val="30"/>
          <w:shd w:val="clear" w:color="auto" w:fill="FFFFFF"/>
        </w:rPr>
        <w:t>.</w:t>
      </w:r>
    </w:p>
    <w:p w:rsidR="004754F3" w:rsidRPr="00717109" w:rsidRDefault="004754F3" w:rsidP="00CE4D9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44F6B">
        <w:rPr>
          <w:rFonts w:ascii="Times New Roman" w:hAnsi="Times New Roman" w:cs="Times New Roman"/>
          <w:sz w:val="28"/>
        </w:rPr>
        <w:t>Многие российские школы построены еще при Советском Союзе. В те времена удобству и комфорту большого внимания не уделяли. По этой причине среднестатистическая школа в нашей стране выглядит довольно скучно. Часто это серое пространство с длинными пустыми коридорами и небольшими учебными кабинетами с типовой мебелью. Подобные помещения ассоциируются с чем-то тяжелым и гнетущим.</w:t>
      </w:r>
      <w:r>
        <w:rPr>
          <w:rFonts w:ascii="Times New Roman" w:hAnsi="Times New Roman" w:cs="Times New Roman"/>
          <w:sz w:val="28"/>
        </w:rPr>
        <w:t xml:space="preserve"> </w:t>
      </w:r>
      <w:r w:rsidRPr="00344F6B">
        <w:rPr>
          <w:rFonts w:ascii="Times New Roman" w:hAnsi="Times New Roman" w:cs="Times New Roman"/>
          <w:sz w:val="28"/>
        </w:rPr>
        <w:t>Чтобы ученики чувствовали себя комфортно в школе и с удовольствием приходили на занятия, интерьер помещения должен стать дружелюбнее</w:t>
      </w:r>
      <w:r>
        <w:rPr>
          <w:rFonts w:ascii="Times New Roman" w:hAnsi="Times New Roman" w:cs="Times New Roman"/>
          <w:sz w:val="28"/>
        </w:rPr>
        <w:t>.</w:t>
      </w:r>
      <w:r w:rsidRPr="00344F6B">
        <w:t xml:space="preserve"> </w:t>
      </w:r>
      <w:r w:rsidRPr="00344F6B">
        <w:rPr>
          <w:rFonts w:ascii="Times New Roman" w:hAnsi="Times New Roman" w:cs="Times New Roman"/>
          <w:sz w:val="28"/>
        </w:rPr>
        <w:t>Трудно представить современную школу без оборудованной зоны отдыха. Это место встречи учеников, где они могут поприветствовать друг-</w:t>
      </w:r>
      <w:r>
        <w:rPr>
          <w:rFonts w:ascii="Times New Roman" w:hAnsi="Times New Roman" w:cs="Times New Roman"/>
          <w:sz w:val="28"/>
        </w:rPr>
        <w:t xml:space="preserve"> </w:t>
      </w:r>
      <w:r w:rsidRPr="00344F6B">
        <w:rPr>
          <w:rFonts w:ascii="Times New Roman" w:hAnsi="Times New Roman" w:cs="Times New Roman"/>
          <w:sz w:val="28"/>
        </w:rPr>
        <w:t xml:space="preserve">друга, перекинуться парой фраз, просто отдохнуть и собраться с мыслями. </w:t>
      </w:r>
    </w:p>
    <w:p w:rsidR="004754F3" w:rsidRPr="004754F3" w:rsidRDefault="00297CD3" w:rsidP="00CE4D9A">
      <w:pPr>
        <w:spacing w:after="24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Считается,   что   здоровье   человека   зависит   от   того,   чем   он   дышит, какую ест пищу, и какую пьёт воду. И лишь совсем недавно выяснилось: наше психическое и физическое состояние определяется ещё и тем, что мы видим.   </w:t>
      </w:r>
      <w:r w:rsidR="004754F3" w:rsidRPr="004754F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Зона отдыха дает возможность расслабиться и провести время с пользой до, между и после уроков.</w:t>
      </w:r>
    </w:p>
    <w:p w:rsidR="00297CD3" w:rsidRDefault="004754F3" w:rsidP="00CE4D9A">
      <w:pPr>
        <w:spacing w:after="24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Таким образом</w:t>
      </w:r>
      <w:r w:rsidRPr="004754F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ребята получат возможность не только отдохнуть, но и, пообщаться в непринужденной обстановке, обсудить внешкольные вопросы, </w:t>
      </w:r>
      <w:r w:rsidRPr="004754F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почитать в комфортных условиях художественную литературу, подготовит</w:t>
      </w:r>
      <w:r w:rsidR="0088597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ь</w:t>
      </w:r>
      <w:r w:rsidRPr="004754F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ся к следующему уроку.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Зона</w:t>
      </w:r>
      <w:r w:rsidRPr="004754F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отдыха окажет большое влияние на детей и их восприятие школы, как места комфортного пребывания, где они проводят большую часть своей жизни.</w:t>
      </w:r>
    </w:p>
    <w:p w:rsidR="004754F3" w:rsidRPr="003346AB" w:rsidRDefault="004754F3" w:rsidP="00CE4D9A">
      <w:pPr>
        <w:spacing w:after="240" w:line="360" w:lineRule="auto"/>
        <w:jc w:val="both"/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</w:pPr>
      <w:r w:rsidRPr="003346AB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Цель:</w:t>
      </w:r>
    </w:p>
    <w:p w:rsidR="0088597D" w:rsidRDefault="0088597D" w:rsidP="00CE4D9A">
      <w:pPr>
        <w:spacing w:after="24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- </w:t>
      </w:r>
      <w:r w:rsidR="004754F3" w:rsidRPr="003346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Обустроить в школе</w:t>
      </w:r>
      <w:r w:rsidR="0061727C" w:rsidRPr="003346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зону отдыха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-</w:t>
      </w:r>
      <w:r w:rsidR="003346AB" w:rsidRPr="003346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школьного коридора (рекреации),</w:t>
      </w:r>
      <w:r w:rsidR="004754F3" w:rsidRPr="003346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 которой ученики смогут отдохнуть во внеурочное время, с пользой проводить </w:t>
      </w:r>
      <w:r w:rsidR="003346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период до, между и после уроков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61727C" w:rsidRPr="003346AB" w:rsidRDefault="0088597D" w:rsidP="00CE4D9A">
      <w:pPr>
        <w:spacing w:after="24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 Р</w:t>
      </w:r>
      <w:r w:rsidR="0061727C" w:rsidRPr="003346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азработать собственный дизайн зоны отдыха, который будет оказывать положительное психофизиологическое действие на учащихся и учителей школы.</w:t>
      </w:r>
    </w:p>
    <w:p w:rsidR="0061727C" w:rsidRPr="00717109" w:rsidRDefault="0061727C" w:rsidP="00CE4D9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717109">
        <w:rPr>
          <w:rFonts w:ascii="Times New Roman" w:hAnsi="Times New Roman" w:cs="Times New Roman"/>
          <w:b/>
          <w:sz w:val="28"/>
        </w:rPr>
        <w:t xml:space="preserve">Задачи проекта: </w:t>
      </w:r>
    </w:p>
    <w:p w:rsidR="0061727C" w:rsidRPr="003346AB" w:rsidRDefault="0061727C" w:rsidP="00CE4D9A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3346AB">
        <w:rPr>
          <w:rFonts w:ascii="Times New Roman" w:hAnsi="Times New Roman" w:cs="Times New Roman"/>
          <w:sz w:val="28"/>
        </w:rPr>
        <w:t>создать план дизайна рекреации  рядом  кабинетом английского языка;</w:t>
      </w:r>
    </w:p>
    <w:p w:rsidR="0061727C" w:rsidRPr="00717109" w:rsidRDefault="0061727C" w:rsidP="00CE4D9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717109">
        <w:rPr>
          <w:rFonts w:ascii="Times New Roman" w:hAnsi="Times New Roman" w:cs="Times New Roman"/>
          <w:sz w:val="28"/>
        </w:rPr>
        <w:t>составить смету расходов;</w:t>
      </w:r>
    </w:p>
    <w:p w:rsidR="0061727C" w:rsidRPr="003346AB" w:rsidRDefault="0061727C" w:rsidP="00CE4D9A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346AB">
        <w:rPr>
          <w:rFonts w:ascii="Times New Roman" w:hAnsi="Times New Roman" w:cs="Times New Roman"/>
          <w:sz w:val="28"/>
        </w:rPr>
        <w:t>формирование и воспитание культуры, эстетики, чувства стиля, гармонии у всех участников образовательного процесса.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создать   благоприятные   условия   в   рекреации   для   пребывания   всех учащихся;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способствовать психологической разгрузке учащихся;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повысить   эффективность   учебного   процесса   за   счёт   создания рекреационной зоны отдыха;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создать психологический микроклимат, который бы позволил учащимся почувствовать себя более значимыми и самостоятельными;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организовать зону отдыха как центр, выполняющий коммуникативную и учебно</w:t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="0088597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деловую функцию;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развить эстетическое и нравственное восприятие мира;</w:t>
      </w:r>
    </w:p>
    <w:p w:rsidR="0010487E" w:rsidRDefault="0010487E" w:rsidP="00CE4D9A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ym w:font="Symbol" w:char="F0B7"/>
      </w:r>
      <w:r w:rsidRPr="00865E5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создать яркий художественный образ (оформление стен). </w:t>
      </w:r>
    </w:p>
    <w:p w:rsidR="00CE4D9A" w:rsidRPr="00717109" w:rsidRDefault="00CE4D9A" w:rsidP="0088597D">
      <w:pPr>
        <w:rPr>
          <w:rFonts w:ascii="Times New Roman" w:hAnsi="Times New Roman" w:cs="Times New Roman"/>
          <w:b/>
          <w:sz w:val="28"/>
        </w:rPr>
      </w:pPr>
    </w:p>
    <w:p w:rsidR="00717109" w:rsidRPr="00C93F05" w:rsidRDefault="0061727C" w:rsidP="007171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описание проекта:</w:t>
      </w:r>
    </w:p>
    <w:p w:rsidR="001F03E5" w:rsidRDefault="00717109" w:rsidP="00CE4D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109">
        <w:rPr>
          <w:rFonts w:ascii="Times New Roman" w:hAnsi="Times New Roman" w:cs="Times New Roman"/>
          <w:sz w:val="28"/>
          <w:szCs w:val="28"/>
        </w:rPr>
        <w:t>Стены будут оформлены в темных</w:t>
      </w:r>
      <w:r w:rsidR="00C93F05">
        <w:rPr>
          <w:rFonts w:ascii="Times New Roman" w:hAnsi="Times New Roman" w:cs="Times New Roman"/>
          <w:sz w:val="28"/>
          <w:szCs w:val="28"/>
        </w:rPr>
        <w:t xml:space="preserve"> тонах покрашенных грифельной краской</w:t>
      </w:r>
      <w:r w:rsidRPr="00717109">
        <w:rPr>
          <w:rFonts w:ascii="Times New Roman" w:hAnsi="Times New Roman" w:cs="Times New Roman"/>
          <w:sz w:val="28"/>
          <w:szCs w:val="28"/>
        </w:rPr>
        <w:t xml:space="preserve">. </w:t>
      </w:r>
      <w:r w:rsidR="00C93F05">
        <w:rPr>
          <w:rFonts w:ascii="Times New Roman" w:hAnsi="Times New Roman" w:cs="Times New Roman"/>
          <w:sz w:val="28"/>
          <w:szCs w:val="28"/>
        </w:rPr>
        <w:t xml:space="preserve">Благодаря такому покрытию у учащихся будет </w:t>
      </w:r>
      <w:r w:rsidR="00C93F05" w:rsidRPr="00C93F05">
        <w:rPr>
          <w:rFonts w:ascii="Times New Roman" w:hAnsi="Times New Roman" w:cs="Times New Roman"/>
          <w:sz w:val="28"/>
          <w:szCs w:val="28"/>
        </w:rPr>
        <w:t xml:space="preserve">возможность развивать </w:t>
      </w:r>
      <w:r w:rsidR="00C93F05">
        <w:rPr>
          <w:rFonts w:ascii="Times New Roman" w:hAnsi="Times New Roman" w:cs="Times New Roman"/>
          <w:sz w:val="28"/>
          <w:szCs w:val="28"/>
        </w:rPr>
        <w:t>свои творческие способности</w:t>
      </w:r>
      <w:r w:rsidR="00C93F05" w:rsidRPr="00C93F05">
        <w:rPr>
          <w:rFonts w:ascii="Times New Roman" w:hAnsi="Times New Roman" w:cs="Times New Roman"/>
          <w:sz w:val="28"/>
          <w:szCs w:val="28"/>
        </w:rPr>
        <w:t xml:space="preserve">. Дети могут сами </w:t>
      </w:r>
      <w:r w:rsidR="00C93F05">
        <w:rPr>
          <w:rFonts w:ascii="Times New Roman" w:hAnsi="Times New Roman" w:cs="Times New Roman"/>
          <w:sz w:val="28"/>
          <w:szCs w:val="28"/>
        </w:rPr>
        <w:t>придумывать, что им нарисовать, использовать</w:t>
      </w:r>
      <w:r w:rsidR="00C93F05" w:rsidRPr="00C93F05">
        <w:rPr>
          <w:rFonts w:ascii="Times New Roman" w:hAnsi="Times New Roman" w:cs="Times New Roman"/>
          <w:sz w:val="28"/>
          <w:szCs w:val="28"/>
        </w:rPr>
        <w:t xml:space="preserve"> для наглядности рисунки на стене и просто приятно проводить время, рисуя самые разные вещи.</w:t>
      </w:r>
    </w:p>
    <w:p w:rsidR="001F03E5" w:rsidRDefault="001F03E5" w:rsidP="00CE4D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635" cy="4069832"/>
            <wp:effectExtent l="171450" t="171450" r="365125" b="3498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-04-21-07-37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97" cy="4074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4D9A" w:rsidRDefault="00CE4D9A" w:rsidP="00766A3D">
      <w:pPr>
        <w:tabs>
          <w:tab w:val="left" w:pos="4207"/>
        </w:tabs>
        <w:rPr>
          <w:rFonts w:ascii="Times New Roman" w:hAnsi="Times New Roman" w:cs="Times New Roman"/>
          <w:b/>
          <w:sz w:val="28"/>
          <w:szCs w:val="28"/>
        </w:rPr>
      </w:pPr>
    </w:p>
    <w:p w:rsidR="00C93F05" w:rsidRDefault="00C93F05" w:rsidP="00C93F05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F05">
        <w:rPr>
          <w:rFonts w:ascii="Times New Roman" w:hAnsi="Times New Roman" w:cs="Times New Roman"/>
          <w:b/>
          <w:sz w:val="28"/>
          <w:szCs w:val="28"/>
        </w:rPr>
        <w:lastRenderedPageBreak/>
        <w:t>Техническая часть</w:t>
      </w:r>
    </w:p>
    <w:p w:rsidR="00C93F05" w:rsidRDefault="00C93F05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E77">
        <w:rPr>
          <w:rFonts w:ascii="Times New Roman" w:hAnsi="Times New Roman" w:cs="Times New Roman"/>
          <w:sz w:val="28"/>
          <w:szCs w:val="28"/>
        </w:rPr>
        <w:t xml:space="preserve">На стене будет </w:t>
      </w:r>
      <w:r w:rsidR="00A93CE8">
        <w:rPr>
          <w:rFonts w:ascii="Times New Roman" w:hAnsi="Times New Roman" w:cs="Times New Roman"/>
          <w:sz w:val="28"/>
          <w:szCs w:val="28"/>
        </w:rPr>
        <w:t>прикреплен</w:t>
      </w:r>
      <w:r w:rsidR="008B1E77" w:rsidRPr="008B1E77">
        <w:rPr>
          <w:rFonts w:ascii="Times New Roman" w:hAnsi="Times New Roman" w:cs="Times New Roman"/>
          <w:sz w:val="28"/>
          <w:szCs w:val="28"/>
        </w:rPr>
        <w:t xml:space="preserve"> </w:t>
      </w:r>
      <w:r w:rsidR="00A93CE8">
        <w:rPr>
          <w:rFonts w:ascii="Times New Roman" w:hAnsi="Times New Roman" w:cs="Times New Roman"/>
          <w:sz w:val="28"/>
          <w:szCs w:val="28"/>
        </w:rPr>
        <w:t>жидкокристаллич</w:t>
      </w:r>
      <w:r w:rsidR="00A93CE8" w:rsidRPr="00A93CE8">
        <w:rPr>
          <w:rFonts w:ascii="Times New Roman" w:hAnsi="Times New Roman" w:cs="Times New Roman"/>
          <w:sz w:val="28"/>
          <w:szCs w:val="28"/>
        </w:rPr>
        <w:t>еский</w:t>
      </w:r>
      <w:r w:rsidR="00A93CE8">
        <w:rPr>
          <w:rFonts w:ascii="Times New Roman" w:hAnsi="Times New Roman" w:cs="Times New Roman"/>
          <w:sz w:val="28"/>
          <w:szCs w:val="28"/>
        </w:rPr>
        <w:t xml:space="preserve"> телевизор </w:t>
      </w:r>
      <w:r w:rsidR="00A93CE8" w:rsidRPr="00A93CE8">
        <w:rPr>
          <w:rFonts w:ascii="Times New Roman" w:hAnsi="Times New Roman" w:cs="Times New Roman"/>
          <w:sz w:val="28"/>
          <w:szCs w:val="28"/>
        </w:rPr>
        <w:t>Телевизор BBK 32LEX-7268/TS2C 32" (2020) на платформе Яндекс.ТВ</w:t>
      </w:r>
      <w:r w:rsidR="00A93CE8">
        <w:rPr>
          <w:rFonts w:ascii="Times New Roman" w:hAnsi="Times New Roman" w:cs="Times New Roman"/>
          <w:sz w:val="28"/>
          <w:szCs w:val="28"/>
        </w:rPr>
        <w:t>, который</w:t>
      </w:r>
      <w:r w:rsidR="008B1E77">
        <w:rPr>
          <w:rFonts w:ascii="Times New Roman" w:hAnsi="Times New Roman" w:cs="Times New Roman"/>
          <w:sz w:val="28"/>
          <w:szCs w:val="28"/>
        </w:rPr>
        <w:t xml:space="preserve">  дае</w:t>
      </w:r>
      <w:r w:rsidR="008B1E77" w:rsidRPr="008B1E77">
        <w:rPr>
          <w:rFonts w:ascii="Times New Roman" w:hAnsi="Times New Roman" w:cs="Times New Roman"/>
          <w:sz w:val="28"/>
          <w:szCs w:val="28"/>
        </w:rPr>
        <w:t>т уникальную возможнос</w:t>
      </w:r>
      <w:r w:rsidR="008B1E77">
        <w:rPr>
          <w:rFonts w:ascii="Times New Roman" w:hAnsi="Times New Roman" w:cs="Times New Roman"/>
          <w:sz w:val="28"/>
          <w:szCs w:val="28"/>
        </w:rPr>
        <w:t xml:space="preserve">ть </w:t>
      </w:r>
      <w:r w:rsidR="00A93CE8">
        <w:rPr>
          <w:rFonts w:ascii="Times New Roman" w:hAnsi="Times New Roman" w:cs="Times New Roman"/>
          <w:sz w:val="28"/>
          <w:szCs w:val="28"/>
        </w:rPr>
        <w:t>транслировать познавательную информацию во внеурочное время</w:t>
      </w:r>
      <w:r w:rsidR="008B1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1E77" w:rsidRPr="008B1E77" w:rsidRDefault="00A93CE8" w:rsidP="00A93CE8">
      <w:pPr>
        <w:tabs>
          <w:tab w:val="left" w:pos="42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2165" cy="264792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73" cy="26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разрешение: 720p HD (1366x768)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диагональ экрана: 32"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мощность звука: 20 Вт (2х10 Вт)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платформа Smart TV: Яндекс.ТВ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беспроводные интерфейсы: Wi-Fi 802.11b, 802.11g, 802.11n, Bluetooth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проводные интерфейсы: HDMI 1.4 x 3, USB x 2, Ethernet, выход аудио коаксиальный, выход на наушники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крепление VESA: 100×100 мм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размеры без подставки (ШxВxГ): 731x433x83 мм</w:t>
      </w:r>
    </w:p>
    <w:p w:rsidR="00A93CE8" w:rsidRPr="00CE4D9A" w:rsidRDefault="00A93CE8" w:rsidP="00A93CE8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размеры с подставкой (ШxВxГ): 731x472x178 мм</w:t>
      </w:r>
    </w:p>
    <w:p w:rsidR="001F03E5" w:rsidRPr="00766A3D" w:rsidRDefault="00A93CE8" w:rsidP="00C93F05">
      <w:pPr>
        <w:numPr>
          <w:ilvl w:val="0"/>
          <w:numId w:val="1"/>
        </w:numPr>
        <w:spacing w:after="0" w:line="372" w:lineRule="atLeast"/>
        <w:ind w:left="0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CE4D9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вес: 3.6 кг</w:t>
      </w:r>
    </w:p>
    <w:p w:rsidR="00766A3D" w:rsidRDefault="00766A3D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A3D" w:rsidRDefault="00766A3D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CE8" w:rsidRDefault="00A93CE8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CE8">
        <w:rPr>
          <w:rFonts w:ascii="Times New Roman" w:hAnsi="Times New Roman" w:cs="Times New Roman"/>
          <w:b/>
          <w:sz w:val="28"/>
          <w:szCs w:val="28"/>
        </w:rPr>
        <w:lastRenderedPageBreak/>
        <w:t>Мебель</w:t>
      </w:r>
    </w:p>
    <w:p w:rsidR="00D64AA4" w:rsidRDefault="00BF77D3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Агат Пуф –трансформер «Полумесяц»</w:t>
      </w:r>
    </w:p>
    <w:p w:rsidR="00BF77D3" w:rsidRDefault="00BF77D3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A4" w:rsidRDefault="00D64AA4" w:rsidP="00A93CE8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000" cy="182857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e1320d0cb70d695adffd52bfd5b8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3D" w:rsidRDefault="00D64AA4" w:rsidP="00766A3D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4AA4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Размеры: высота 120 см; диаметр 80 см.Вес: 2,8 кг. Максимальная нагрузка 130 кг. Объем внутреннего чехла 250 л. Материал: плащевая ткань "дюспо", пенополистерол. </w:t>
      </w:r>
      <w:r w:rsidRPr="00D64AA4">
        <w:rPr>
          <w:rFonts w:ascii="Times New Roman" w:hAnsi="Times New Roman" w:cs="Times New Roman"/>
          <w:sz w:val="28"/>
          <w:szCs w:val="28"/>
        </w:rPr>
        <w:br/>
      </w:r>
      <w:r w:rsidRPr="00D64AA4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Легкое кресло без каркаса располагается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4AA4">
        <w:rPr>
          <w:rFonts w:ascii="Times New Roman" w:hAnsi="Times New Roman" w:cs="Times New Roman"/>
          <w:sz w:val="28"/>
          <w:szCs w:val="28"/>
          <w:shd w:val="clear" w:color="auto" w:fill="FFFFFF"/>
        </w:rPr>
        <w:t>зоне отдыха школы.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AA4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Внутренний чехол заполнен гипоаллергенными шариками из пенополистирола, благодаря чему оригинальная мебель сохраняет форму и объем. Внешний, съемный, чехол выполнен из фактурной матовой ткани плотного плетения (Dewspo).  Его несложно стирать, менять на другой. </w:t>
      </w:r>
      <w:r w:rsidRPr="00D64AA4">
        <w:rPr>
          <w:rFonts w:ascii="Times New Roman" w:hAnsi="Times New Roman" w:cs="Times New Roman"/>
          <w:sz w:val="28"/>
          <w:szCs w:val="28"/>
        </w:rPr>
        <w:br/>
      </w:r>
      <w:r w:rsidRPr="00D64AA4">
        <w:rPr>
          <w:rFonts w:ascii="Times New Roman" w:hAnsi="Times New Roman" w:cs="Times New Roman"/>
          <w:sz w:val="28"/>
          <w:szCs w:val="28"/>
          <w:shd w:val="clear" w:color="auto" w:fill="FFFFFF"/>
        </w:rPr>
        <w:t>Подстраивается под любые параметры организма, позволяет телу принимать удобное положение, отдыхать сидя, полулежа. </w:t>
      </w:r>
    </w:p>
    <w:p w:rsidR="00D64AA4" w:rsidRPr="00766A3D" w:rsidRDefault="00D64AA4" w:rsidP="00766A3D">
      <w:pPr>
        <w:tabs>
          <w:tab w:val="left" w:pos="420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4AA4">
        <w:rPr>
          <w:rFonts w:ascii="Times New Roman" w:hAnsi="Times New Roman" w:cs="Times New Roman"/>
          <w:b/>
          <w:sz w:val="28"/>
          <w:szCs w:val="28"/>
        </w:rPr>
        <w:t>Модульный диван Грасиан №2</w:t>
      </w:r>
      <w:r>
        <w:rPr>
          <w:rFonts w:ascii="Times New Roman" w:hAnsi="Times New Roman" w:cs="Times New Roman"/>
          <w:b/>
          <w:sz w:val="28"/>
          <w:szCs w:val="28"/>
        </w:rPr>
        <w:t>, №3</w:t>
      </w:r>
    </w:p>
    <w:p w:rsidR="00D64AA4" w:rsidRDefault="00D64AA4" w:rsidP="0088597D">
      <w:pPr>
        <w:tabs>
          <w:tab w:val="left" w:pos="420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6916" cy="179294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2a6858d0de926a6b9c8e29bba2b6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41" cy="1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5069" cy="1629541"/>
            <wp:effectExtent l="0" t="0" r="762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e633e1aa47589206a671491e0cab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195" cy="16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A4" w:rsidRPr="00D64AA4" w:rsidRDefault="00D64AA4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AA4">
        <w:rPr>
          <w:rFonts w:ascii="Times New Roman" w:hAnsi="Times New Roman" w:cs="Times New Roman"/>
          <w:sz w:val="28"/>
          <w:szCs w:val="28"/>
        </w:rPr>
        <w:t xml:space="preserve">Модульная мягкая мебель — это удобный вариант для зоны отдыха, холлов, коридоров школ и других общеобразовательных учреждений.  </w:t>
      </w:r>
    </w:p>
    <w:p w:rsidR="00D64AA4" w:rsidRDefault="00D64AA4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AA4">
        <w:rPr>
          <w:rFonts w:ascii="Times New Roman" w:hAnsi="Times New Roman" w:cs="Times New Roman"/>
          <w:sz w:val="28"/>
          <w:szCs w:val="28"/>
        </w:rPr>
        <w:lastRenderedPageBreak/>
        <w:t>Из секций данного комплекта можно составить различные варианты дивана. Предлагаемая цветовая гамма позволит подобрать диван под любой интерьер, который сразу стан</w:t>
      </w:r>
      <w:r>
        <w:rPr>
          <w:rFonts w:ascii="Times New Roman" w:hAnsi="Times New Roman" w:cs="Times New Roman"/>
          <w:sz w:val="28"/>
          <w:szCs w:val="28"/>
        </w:rPr>
        <w:t xml:space="preserve">ет более современным и уютным. </w:t>
      </w:r>
      <w:r w:rsidRPr="00D64AA4">
        <w:rPr>
          <w:rFonts w:ascii="Times New Roman" w:hAnsi="Times New Roman" w:cs="Times New Roman"/>
          <w:sz w:val="28"/>
          <w:szCs w:val="28"/>
        </w:rPr>
        <w:t xml:space="preserve"> Модульный диван соответствует Перечню средств обучения и воспитания, утвержденному Приказом Минобрнауки России от 30.03.2016 N 336 (подразделы: «Входная зона», «Коридоры и рекреации»)</w:t>
      </w:r>
    </w:p>
    <w:p w:rsidR="00D64AA4" w:rsidRPr="000B083C" w:rsidRDefault="000B083C" w:rsidP="0088597D">
      <w:pPr>
        <w:tabs>
          <w:tab w:val="left" w:pos="420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83C">
        <w:rPr>
          <w:rFonts w:ascii="Times New Roman" w:hAnsi="Times New Roman" w:cs="Times New Roman"/>
          <w:b/>
          <w:sz w:val="28"/>
          <w:szCs w:val="28"/>
        </w:rPr>
        <w:t>Пуф Змейка</w:t>
      </w:r>
    </w:p>
    <w:p w:rsidR="00D64AA4" w:rsidRDefault="00D64AA4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8682" cy="259976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9ec8f8a7524260e5aec9c3285324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565" b="21332"/>
                    <a:stretch/>
                  </pic:blipFill>
                  <pic:spPr bwMode="auto">
                    <a:xfrm>
                      <a:off x="0" y="0"/>
                      <a:ext cx="4398545" cy="259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C" w:rsidRDefault="000B083C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3C">
        <w:rPr>
          <w:rFonts w:ascii="Times New Roman" w:hAnsi="Times New Roman" w:cs="Times New Roman"/>
          <w:sz w:val="28"/>
          <w:szCs w:val="28"/>
        </w:rPr>
        <w:t xml:space="preserve">2-цветный пуфик в форме змейки подойдет для </w:t>
      </w:r>
      <w:r>
        <w:rPr>
          <w:rFonts w:ascii="Times New Roman" w:hAnsi="Times New Roman" w:cs="Times New Roman"/>
          <w:sz w:val="28"/>
          <w:szCs w:val="28"/>
        </w:rPr>
        <w:t>зоны отдыха школьников</w:t>
      </w:r>
      <w:r w:rsidRPr="000B083C">
        <w:rPr>
          <w:rFonts w:ascii="Times New Roman" w:hAnsi="Times New Roman" w:cs="Times New Roman"/>
          <w:sz w:val="28"/>
          <w:szCs w:val="28"/>
        </w:rPr>
        <w:t xml:space="preserve">. Изгибы мягкой мебели позволяют рассаживать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0B083C">
        <w:rPr>
          <w:rFonts w:ascii="Times New Roman" w:hAnsi="Times New Roman" w:cs="Times New Roman"/>
          <w:sz w:val="28"/>
          <w:szCs w:val="28"/>
        </w:rPr>
        <w:t xml:space="preserve"> шахматном порядке. </w:t>
      </w:r>
    </w:p>
    <w:p w:rsidR="001F03E5" w:rsidRDefault="001F03E5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F6B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7D3">
        <w:rPr>
          <w:rFonts w:ascii="Times New Roman" w:hAnsi="Times New Roman" w:cs="Times New Roman"/>
          <w:b/>
          <w:sz w:val="28"/>
          <w:szCs w:val="28"/>
        </w:rPr>
        <w:t>Стол- трансформер «Трапеция»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77D3" w:rsidRP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659" cy="20499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68acf624ff5b94881c159d95ff283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772"/>
                    <a:stretch/>
                  </pic:blipFill>
                  <pic:spPr bwMode="auto">
                    <a:xfrm>
                      <a:off x="0" y="0"/>
                      <a:ext cx="2885243" cy="205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83C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7D3">
        <w:rPr>
          <w:rFonts w:ascii="Times New Roman" w:hAnsi="Times New Roman" w:cs="Times New Roman"/>
          <w:sz w:val="28"/>
          <w:szCs w:val="28"/>
        </w:rPr>
        <w:lastRenderedPageBreak/>
        <w:t>Стол-трансформер  —  необычная мебель, которая может использоваться в современной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77D3" w:rsidRP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7D3">
        <w:rPr>
          <w:rFonts w:ascii="Times New Roman" w:hAnsi="Times New Roman" w:cs="Times New Roman"/>
          <w:sz w:val="28"/>
          <w:szCs w:val="28"/>
        </w:rPr>
        <w:t>Размер столешницы: 1280/700х544 мм.</w:t>
      </w:r>
    </w:p>
    <w:p w:rsidR="00BF77D3" w:rsidRP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7D3">
        <w:rPr>
          <w:rFonts w:ascii="Times New Roman" w:hAnsi="Times New Roman" w:cs="Times New Roman"/>
          <w:sz w:val="28"/>
          <w:szCs w:val="28"/>
        </w:rPr>
        <w:t>Материал столешницы:  ЛДСП.</w:t>
      </w:r>
    </w:p>
    <w:p w:rsidR="00BF77D3" w:rsidRP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7D3">
        <w:rPr>
          <w:rFonts w:ascii="Times New Roman" w:hAnsi="Times New Roman" w:cs="Times New Roman"/>
          <w:sz w:val="28"/>
          <w:szCs w:val="28"/>
        </w:rPr>
        <w:t>Толщина столешницы — на выбор: 32 мм, 22 мм, 16 мм.</w:t>
      </w:r>
    </w:p>
    <w:p w:rsidR="00BF77D3" w:rsidRP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7D3">
        <w:rPr>
          <w:rFonts w:ascii="Times New Roman" w:hAnsi="Times New Roman" w:cs="Times New Roman"/>
          <w:sz w:val="28"/>
          <w:szCs w:val="28"/>
        </w:rPr>
        <w:t>Материал ножек: металл. Высота опор: 710 мм.</w:t>
      </w:r>
    </w:p>
    <w:p w:rsidR="00BF77D3" w:rsidRP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F77D3">
        <w:rPr>
          <w:rFonts w:ascii="Times New Roman" w:hAnsi="Times New Roman" w:cs="Times New Roman"/>
          <w:sz w:val="28"/>
          <w:szCs w:val="28"/>
        </w:rPr>
        <w:t>Цвет ЛДСП — на выбор: бук, дуб, вишня, орех, венге, желтый, красный, синий.</w:t>
      </w:r>
    </w:p>
    <w:p w:rsidR="00BF77D3" w:rsidRDefault="00BF77D3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кромки — на выбор</w:t>
      </w:r>
    </w:p>
    <w:p w:rsidR="00B02621" w:rsidRPr="00B02621" w:rsidRDefault="00B02621" w:rsidP="0088597D">
      <w:pPr>
        <w:tabs>
          <w:tab w:val="left" w:pos="420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621">
        <w:rPr>
          <w:rFonts w:ascii="Times New Roman" w:hAnsi="Times New Roman" w:cs="Times New Roman"/>
          <w:b/>
          <w:sz w:val="28"/>
          <w:szCs w:val="28"/>
        </w:rPr>
        <w:t>Пуф трансформер «Полумесяц»</w:t>
      </w:r>
    </w:p>
    <w:p w:rsidR="00B02621" w:rsidRDefault="00B02621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02621" w:rsidRDefault="00B02621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977" cy="2137186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bd1e533668ad2ddeab4398f4713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39" cy="21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7C" w:rsidRDefault="0061727C" w:rsidP="0088597D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02621" w:rsidRDefault="00B02621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621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</w:p>
    <w:p w:rsidR="00B02621" w:rsidRPr="00B02621" w:rsidRDefault="00B02621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621">
        <w:rPr>
          <w:rFonts w:ascii="Times New Roman" w:hAnsi="Times New Roman" w:cs="Times New Roman"/>
          <w:sz w:val="28"/>
          <w:szCs w:val="28"/>
        </w:rPr>
        <w:t xml:space="preserve"> -Оформленный интерьер зоны отдыха в школе. </w:t>
      </w:r>
    </w:p>
    <w:p w:rsidR="00B02621" w:rsidRPr="00B02621" w:rsidRDefault="00B02621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621">
        <w:rPr>
          <w:rFonts w:ascii="Times New Roman" w:hAnsi="Times New Roman" w:cs="Times New Roman"/>
          <w:sz w:val="28"/>
          <w:szCs w:val="28"/>
        </w:rPr>
        <w:t xml:space="preserve">- Удачное цветовое оформление, позволяющее учащимся расслабиться и восстановить силы во время перемен, настроиться на рабочий лад. </w:t>
      </w:r>
    </w:p>
    <w:p w:rsidR="00B02621" w:rsidRPr="00B02621" w:rsidRDefault="00B02621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621">
        <w:rPr>
          <w:rFonts w:ascii="Times New Roman" w:hAnsi="Times New Roman" w:cs="Times New Roman"/>
          <w:sz w:val="28"/>
          <w:szCs w:val="28"/>
        </w:rPr>
        <w:t>-Сформированные у учащихся навыки общественно-полезной занятости и исследовательской работы.</w:t>
      </w:r>
    </w:p>
    <w:p w:rsidR="00B02621" w:rsidRDefault="00B02621" w:rsidP="00CE4D9A">
      <w:pPr>
        <w:tabs>
          <w:tab w:val="left" w:pos="42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621">
        <w:rPr>
          <w:rFonts w:ascii="Times New Roman" w:hAnsi="Times New Roman" w:cs="Times New Roman"/>
          <w:sz w:val="28"/>
          <w:szCs w:val="28"/>
        </w:rPr>
        <w:lastRenderedPageBreak/>
        <w:t>Если наш проект будет принят, то в скором будущем мы будем учиться в красиво оформленной школе, в которую приятно будет ходить и не захочется покидать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27C" w:rsidRPr="0088597D" w:rsidRDefault="0061727C" w:rsidP="00CE4D9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отдыха ребята смогут реализовывать не только свои потребности, но и повысят свою работоспособность для продолжения учебной деятельности;</w:t>
      </w:r>
    </w:p>
    <w:p w:rsidR="0061727C" w:rsidRPr="0088597D" w:rsidRDefault="0061727C" w:rsidP="00CE4D9A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окончанию деятельности в рамках проекта «Зона отдыха» предполагается, что от участников проекта будет исходить инициатива по его расширению за счет числа активных партнеров и перенесение действия проекта на новые проблемные площадки;</w:t>
      </w:r>
    </w:p>
    <w:p w:rsidR="0061727C" w:rsidRPr="0088597D" w:rsidRDefault="0061727C" w:rsidP="00CE4D9A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социального проекта будет являться повышение качества отдыха учащихся.</w:t>
      </w:r>
    </w:p>
    <w:p w:rsidR="005D748C" w:rsidRDefault="0061727C" w:rsidP="00CE4D9A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прогнозируем повышение уровня сознательного поведения и соблюдения, социальных правил поведения в обществе, более бережное отношение имуществу школы.</w:t>
      </w: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Pr="005D748C" w:rsidRDefault="005D748C" w:rsidP="005D74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27C" w:rsidRDefault="0061727C" w:rsidP="005D748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C" w:rsidRDefault="005D748C" w:rsidP="005D748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27C" w:rsidRPr="005C2BEE" w:rsidRDefault="00766A3D" w:rsidP="0061727C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7C" w:rsidRDefault="0061727C" w:rsidP="00B02621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18BB" w:rsidRDefault="00AF18BB" w:rsidP="002F7800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2F7800" w:rsidRPr="002F7800" w:rsidRDefault="002F7800" w:rsidP="002F7800">
      <w:pPr>
        <w:ind w:right="-185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F780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смета</w:t>
      </w:r>
    </w:p>
    <w:p w:rsidR="002F7800" w:rsidRPr="002F7800" w:rsidRDefault="002F7800" w:rsidP="002F7800">
      <w:pPr>
        <w:ind w:left="-709" w:right="-185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F780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Расчеты для приобретения</w:t>
      </w:r>
    </w:p>
    <w:p w:rsidR="002F7800" w:rsidRPr="002F7800" w:rsidRDefault="002F7800" w:rsidP="002F7800">
      <w:pPr>
        <w:adjustRightInd w:val="0"/>
        <w:ind w:left="-709" w:right="-185"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800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Оборудования  и материалов.</w:t>
      </w:r>
    </w:p>
    <w:p w:rsidR="002F7800" w:rsidRPr="00FE3AF2" w:rsidRDefault="002F7800" w:rsidP="002F7800">
      <w:pPr>
        <w:adjustRightInd w:val="0"/>
        <w:ind w:left="-709" w:right="-185" w:firstLine="540"/>
        <w:jc w:val="center"/>
        <w:rPr>
          <w:rFonts w:ascii="Baskerville Old Face" w:hAnsi="Baskerville Old Face"/>
          <w:b/>
          <w:color w:val="00000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6"/>
        <w:gridCol w:w="2728"/>
        <w:gridCol w:w="2044"/>
        <w:gridCol w:w="2370"/>
      </w:tblGrid>
      <w:tr w:rsidR="002F7800" w:rsidRPr="00FE3AF2" w:rsidTr="00356074">
        <w:tc>
          <w:tcPr>
            <w:tcW w:w="2356" w:type="dxa"/>
          </w:tcPr>
          <w:p w:rsidR="002F7800" w:rsidRPr="00FE3AF2" w:rsidRDefault="002F7800" w:rsidP="0088597D">
            <w:pPr>
              <w:adjustRightInd w:val="0"/>
              <w:ind w:right="119"/>
              <w:jc w:val="center"/>
              <w:rPr>
                <w:rFonts w:ascii="Baskerville Old Face" w:hAnsi="Baskerville Old Face"/>
                <w:b/>
                <w:color w:val="000000"/>
              </w:rPr>
            </w:pPr>
            <w:r w:rsidRPr="00FE3AF2">
              <w:rPr>
                <w:b/>
                <w:color w:val="000000"/>
              </w:rPr>
              <w:t>вид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 </w:t>
            </w:r>
            <w:r w:rsidRPr="00FE3AF2">
              <w:rPr>
                <w:b/>
                <w:color w:val="000000"/>
              </w:rPr>
              <w:t>оборудования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 </w:t>
            </w:r>
            <w:r w:rsidRPr="00FE3AF2">
              <w:rPr>
                <w:b/>
                <w:color w:val="000000"/>
              </w:rPr>
              <w:t>и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 </w:t>
            </w:r>
            <w:r w:rsidRPr="00FE3AF2">
              <w:rPr>
                <w:b/>
                <w:color w:val="000000"/>
              </w:rPr>
              <w:t>материалы</w:t>
            </w:r>
          </w:p>
        </w:tc>
        <w:tc>
          <w:tcPr>
            <w:tcW w:w="2728" w:type="dxa"/>
          </w:tcPr>
          <w:p w:rsidR="002F7800" w:rsidRPr="00FE3AF2" w:rsidRDefault="002F7800" w:rsidP="0088597D">
            <w:pPr>
              <w:adjustRightInd w:val="0"/>
              <w:ind w:right="119"/>
              <w:jc w:val="center"/>
              <w:rPr>
                <w:rFonts w:ascii="Baskerville Old Face" w:hAnsi="Baskerville Old Face"/>
                <w:b/>
                <w:color w:val="000000"/>
              </w:rPr>
            </w:pPr>
            <w:r w:rsidRPr="00FE3AF2">
              <w:rPr>
                <w:b/>
                <w:color w:val="000000"/>
              </w:rPr>
              <w:t>количество</w:t>
            </w:r>
          </w:p>
        </w:tc>
        <w:tc>
          <w:tcPr>
            <w:tcW w:w="2044" w:type="dxa"/>
          </w:tcPr>
          <w:p w:rsidR="002F7800" w:rsidRPr="00FE3AF2" w:rsidRDefault="002F7800" w:rsidP="0088597D">
            <w:pPr>
              <w:adjustRightInd w:val="0"/>
              <w:ind w:right="119"/>
              <w:jc w:val="center"/>
              <w:rPr>
                <w:rFonts w:ascii="Baskerville Old Face" w:hAnsi="Baskerville Old Face"/>
                <w:b/>
                <w:color w:val="000000"/>
              </w:rPr>
            </w:pPr>
            <w:r w:rsidRPr="00FE3AF2">
              <w:rPr>
                <w:b/>
                <w:color w:val="000000"/>
              </w:rPr>
              <w:t>стоимость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 </w:t>
            </w:r>
            <w:r w:rsidRPr="00FE3AF2">
              <w:rPr>
                <w:b/>
                <w:color w:val="000000"/>
              </w:rPr>
              <w:t>единицы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, </w:t>
            </w:r>
            <w:r w:rsidRPr="00FE3AF2">
              <w:rPr>
                <w:b/>
                <w:color w:val="000000"/>
              </w:rPr>
              <w:t>руб</w:t>
            </w:r>
          </w:p>
        </w:tc>
        <w:tc>
          <w:tcPr>
            <w:tcW w:w="2370" w:type="dxa"/>
          </w:tcPr>
          <w:p w:rsidR="002F7800" w:rsidRPr="00FE3AF2" w:rsidRDefault="002F7800" w:rsidP="0088597D">
            <w:pPr>
              <w:adjustRightInd w:val="0"/>
              <w:ind w:right="119"/>
              <w:jc w:val="center"/>
              <w:rPr>
                <w:rFonts w:ascii="Baskerville Old Face" w:hAnsi="Baskerville Old Face"/>
                <w:b/>
                <w:color w:val="000000"/>
              </w:rPr>
            </w:pPr>
            <w:r w:rsidRPr="00FE3AF2">
              <w:rPr>
                <w:b/>
                <w:color w:val="000000"/>
              </w:rPr>
              <w:t>общая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 </w:t>
            </w:r>
            <w:r w:rsidRPr="00FE3AF2">
              <w:rPr>
                <w:b/>
                <w:color w:val="000000"/>
              </w:rPr>
              <w:t>сумма</w:t>
            </w:r>
            <w:r w:rsidRPr="00FE3AF2">
              <w:rPr>
                <w:rFonts w:ascii="Baskerville Old Face" w:hAnsi="Baskerville Old Face"/>
                <w:b/>
                <w:color w:val="000000"/>
              </w:rPr>
              <w:t xml:space="preserve">, </w:t>
            </w:r>
            <w:r w:rsidRPr="00FE3AF2">
              <w:rPr>
                <w:b/>
                <w:color w:val="000000"/>
              </w:rPr>
              <w:t>руб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Телевизор</w:t>
            </w:r>
          </w:p>
          <w:p w:rsidR="002F7800" w:rsidRPr="005A64F1" w:rsidRDefault="002F7800" w:rsidP="005A64F1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 xml:space="preserve">14 447 </w:t>
            </w:r>
          </w:p>
        </w:tc>
        <w:tc>
          <w:tcPr>
            <w:tcW w:w="2370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 xml:space="preserve">14 447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2.</w:t>
            </w:r>
            <w:r w:rsidRPr="005A64F1">
              <w:rPr>
                <w:rFonts w:ascii="Times New Roman" w:hAnsi="Times New Roman" w:cs="Times New Roman"/>
              </w:rPr>
              <w:t xml:space="preserve"> Грифельная краска</w:t>
            </w:r>
          </w:p>
          <w:p w:rsidR="002F7800" w:rsidRPr="005A64F1" w:rsidRDefault="002F7800" w:rsidP="005A64F1">
            <w:pPr>
              <w:adjustRightInd w:val="0"/>
              <w:ind w:right="11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28" w:type="dxa"/>
          </w:tcPr>
          <w:p w:rsidR="002F7800" w:rsidRPr="005A64F1" w:rsidRDefault="007637D4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4</w:t>
            </w:r>
            <w:r w:rsidR="002F7800" w:rsidRPr="005A64F1">
              <w:rPr>
                <w:rFonts w:ascii="Times New Roman" w:hAnsi="Times New Roman" w:cs="Times New Roman"/>
              </w:rPr>
              <w:t xml:space="preserve"> банки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600</w:t>
            </w:r>
          </w:p>
        </w:tc>
        <w:tc>
          <w:tcPr>
            <w:tcW w:w="2370" w:type="dxa"/>
          </w:tcPr>
          <w:p w:rsidR="002F7800" w:rsidRPr="005A64F1" w:rsidRDefault="007637D4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2</w:t>
            </w:r>
            <w:r w:rsidR="005A64F1">
              <w:rPr>
                <w:rFonts w:ascii="Times New Roman" w:hAnsi="Times New Roman" w:cs="Times New Roman"/>
              </w:rPr>
              <w:t xml:space="preserve"> </w:t>
            </w:r>
            <w:r w:rsidRPr="005A64F1">
              <w:rPr>
                <w:rFonts w:ascii="Times New Roman" w:hAnsi="Times New Roman" w:cs="Times New Roman"/>
              </w:rPr>
              <w:t>4</w:t>
            </w:r>
            <w:r w:rsidR="002F7800" w:rsidRPr="005A64F1">
              <w:rPr>
                <w:rFonts w:ascii="Times New Roman" w:hAnsi="Times New Roman" w:cs="Times New Roman"/>
              </w:rPr>
              <w:t xml:space="preserve">00 </w:t>
            </w:r>
          </w:p>
        </w:tc>
      </w:tr>
      <w:tr w:rsidR="00AF18BB" w:rsidRPr="00FE3AF2" w:rsidTr="00356074">
        <w:tc>
          <w:tcPr>
            <w:tcW w:w="2356" w:type="dxa"/>
          </w:tcPr>
          <w:p w:rsidR="00AF18BB" w:rsidRPr="005A64F1" w:rsidRDefault="00AF18BB" w:rsidP="005A64F1">
            <w:pPr>
              <w:adjustRightInd w:val="0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3.</w:t>
            </w:r>
            <w:r w:rsidRPr="005A64F1">
              <w:rPr>
                <w:rFonts w:ascii="Times New Roman" w:hAnsi="Times New Roman" w:cs="Times New Roman"/>
              </w:rPr>
              <w:t xml:space="preserve"> Кресло мешок</w:t>
            </w:r>
          </w:p>
        </w:tc>
        <w:tc>
          <w:tcPr>
            <w:tcW w:w="2728" w:type="dxa"/>
          </w:tcPr>
          <w:p w:rsidR="00AF18BB" w:rsidRPr="005A64F1" w:rsidRDefault="007637D4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5</w:t>
            </w:r>
            <w:r w:rsidR="00AF18BB" w:rsidRP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44" w:type="dxa"/>
          </w:tcPr>
          <w:p w:rsidR="00AF18BB" w:rsidRPr="005A64F1" w:rsidRDefault="00AF18BB" w:rsidP="00F06EF2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3450</w:t>
            </w:r>
          </w:p>
        </w:tc>
        <w:tc>
          <w:tcPr>
            <w:tcW w:w="2370" w:type="dxa"/>
          </w:tcPr>
          <w:p w:rsidR="00AF18BB" w:rsidRPr="005A64F1" w:rsidRDefault="007637D4" w:rsidP="00F06EF2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64F1">
              <w:rPr>
                <w:rFonts w:ascii="Times New Roman" w:hAnsi="Times New Roman" w:cs="Times New Roman"/>
                <w:color w:val="000000"/>
              </w:rPr>
              <w:t>72</w:t>
            </w:r>
            <w:r w:rsidR="00AF18BB" w:rsidRPr="005A64F1">
              <w:rPr>
                <w:rFonts w:ascii="Times New Roman" w:hAnsi="Times New Roman" w:cs="Times New Roman"/>
                <w:color w:val="000000"/>
              </w:rPr>
              <w:t xml:space="preserve">50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4.Модульный диван</w:t>
            </w:r>
          </w:p>
          <w:p w:rsidR="002F7800" w:rsidRPr="005A64F1" w:rsidRDefault="002F7800" w:rsidP="005A64F1">
            <w:pPr>
              <w:adjustRightInd w:val="0"/>
              <w:ind w:right="11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28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66 770 руб./шт</w:t>
            </w:r>
          </w:p>
        </w:tc>
        <w:tc>
          <w:tcPr>
            <w:tcW w:w="2370" w:type="dxa"/>
          </w:tcPr>
          <w:p w:rsidR="002F7800" w:rsidRPr="005A64F1" w:rsidRDefault="002F7800" w:rsidP="005A64F1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 xml:space="preserve">66 770 </w:t>
            </w:r>
            <w:r w:rsidR="005A64F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5.Модульный диван Грасиан №3</w:t>
            </w:r>
          </w:p>
        </w:tc>
        <w:tc>
          <w:tcPr>
            <w:tcW w:w="2728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41 260 руб./шт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70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 xml:space="preserve">41 260 </w:t>
            </w:r>
            <w:r w:rsidR="005A64F1">
              <w:rPr>
                <w:rFonts w:ascii="Times New Roman" w:hAnsi="Times New Roman" w:cs="Times New Roman"/>
              </w:rPr>
              <w:t xml:space="preserve"> 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6.Пуф змейка</w:t>
            </w:r>
          </w:p>
        </w:tc>
        <w:tc>
          <w:tcPr>
            <w:tcW w:w="2728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7 310 руб./шт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70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 xml:space="preserve">7 310 </w:t>
            </w:r>
            <w:r w:rsidR="005A64F1">
              <w:rPr>
                <w:rFonts w:ascii="Times New Roman" w:hAnsi="Times New Roman" w:cs="Times New Roman"/>
              </w:rPr>
              <w:t xml:space="preserve"> 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7.Пуф трансформер</w:t>
            </w:r>
          </w:p>
        </w:tc>
        <w:tc>
          <w:tcPr>
            <w:tcW w:w="2728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47 927 руб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70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 xml:space="preserve">47 927 </w:t>
            </w:r>
            <w:r w:rsidR="005A64F1">
              <w:rPr>
                <w:rFonts w:ascii="Times New Roman" w:hAnsi="Times New Roman" w:cs="Times New Roman"/>
              </w:rPr>
              <w:t xml:space="preserve"> 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2F7800" w:rsidP="005A64F1">
            <w:pPr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</w:rPr>
              <w:t>8.Стол трансформер «Трапеция»</w:t>
            </w:r>
          </w:p>
        </w:tc>
        <w:tc>
          <w:tcPr>
            <w:tcW w:w="2728" w:type="dxa"/>
          </w:tcPr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044" w:type="dxa"/>
          </w:tcPr>
          <w:p w:rsidR="002F7800" w:rsidRPr="005A64F1" w:rsidRDefault="002F7800" w:rsidP="0088597D">
            <w:pPr>
              <w:jc w:val="center"/>
              <w:rPr>
                <w:rFonts w:ascii="Times New Roman" w:hAnsi="Times New Roman" w:cs="Times New Roman"/>
              </w:rPr>
            </w:pPr>
            <w:r w:rsidRPr="005A64F1">
              <w:rPr>
                <w:rFonts w:ascii="Times New Roman" w:hAnsi="Times New Roman" w:cs="Times New Roman"/>
              </w:rPr>
              <w:t>6465 руб / шт</w:t>
            </w:r>
          </w:p>
          <w:p w:rsidR="002F7800" w:rsidRPr="005A64F1" w:rsidRDefault="002F7800" w:rsidP="0088597D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70" w:type="dxa"/>
          </w:tcPr>
          <w:p w:rsidR="002F7800" w:rsidRPr="005A64F1" w:rsidRDefault="00AF18BB" w:rsidP="005A64F1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12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64F1">
              <w:rPr>
                <w:rFonts w:ascii="Times New Roman" w:hAnsi="Times New Roman" w:cs="Times New Roman"/>
                <w:color w:val="000000"/>
              </w:rPr>
              <w:t xml:space="preserve">930 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1F03E5" w:rsidP="005A64F1">
            <w:pPr>
              <w:adjustRightInd w:val="0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9.Напольное покрытие 5</w:t>
            </w:r>
            <w:r w:rsidRPr="005A64F1">
              <w:rPr>
                <w:rFonts w:ascii="Times New Roman" w:hAnsi="Times New Roman" w:cs="Times New Roman"/>
                <w:color w:val="000000"/>
                <w:lang w:val="en-US"/>
              </w:rPr>
              <w:t>x</w:t>
            </w:r>
            <w:r w:rsidRPr="005A64F1">
              <w:rPr>
                <w:rFonts w:ascii="Times New Roman" w:hAnsi="Times New Roman" w:cs="Times New Roman"/>
                <w:color w:val="000000"/>
              </w:rPr>
              <w:t>7 м</w:t>
            </w:r>
          </w:p>
        </w:tc>
        <w:tc>
          <w:tcPr>
            <w:tcW w:w="2728" w:type="dxa"/>
          </w:tcPr>
          <w:p w:rsidR="002F7800" w:rsidRPr="005A64F1" w:rsidRDefault="001F03E5" w:rsidP="00356074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4" w:type="dxa"/>
          </w:tcPr>
          <w:p w:rsidR="002F7800" w:rsidRPr="005A64F1" w:rsidRDefault="00766A3D" w:rsidP="00356074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450 руб</w:t>
            </w:r>
            <w:r w:rsidRPr="005A64F1"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 w:rsidRPr="005A64F1">
              <w:rPr>
                <w:rFonts w:ascii="Times New Roman" w:hAnsi="Times New Roman" w:cs="Times New Roman"/>
                <w:color w:val="000000"/>
              </w:rPr>
              <w:t xml:space="preserve"> 1 кв.м</w:t>
            </w:r>
          </w:p>
        </w:tc>
        <w:tc>
          <w:tcPr>
            <w:tcW w:w="2370" w:type="dxa"/>
          </w:tcPr>
          <w:p w:rsidR="002F7800" w:rsidRPr="005A64F1" w:rsidRDefault="00766A3D" w:rsidP="005A64F1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15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64F1">
              <w:rPr>
                <w:rFonts w:ascii="Times New Roman" w:hAnsi="Times New Roman" w:cs="Times New Roman"/>
                <w:color w:val="000000"/>
              </w:rPr>
              <w:t xml:space="preserve">750 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1F03E5" w:rsidP="005A64F1">
            <w:pPr>
              <w:adjustRightInd w:val="0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10. Жалюзи 5</w:t>
            </w:r>
            <w:r w:rsidR="005D748C" w:rsidRPr="005A64F1">
              <w:rPr>
                <w:rFonts w:ascii="Times New Roman" w:hAnsi="Times New Roman" w:cs="Times New Roman"/>
                <w:color w:val="000000"/>
                <w:lang w:val="en-US"/>
              </w:rPr>
              <w:t>x</w:t>
            </w:r>
            <w:r w:rsidR="005D748C" w:rsidRPr="005A64F1">
              <w:rPr>
                <w:rFonts w:ascii="Times New Roman" w:hAnsi="Times New Roman" w:cs="Times New Roman"/>
                <w:color w:val="000000"/>
              </w:rPr>
              <w:t>2</w:t>
            </w:r>
            <w:r w:rsidRPr="005A64F1">
              <w:rPr>
                <w:rFonts w:ascii="Times New Roman" w:hAnsi="Times New Roman" w:cs="Times New Roman"/>
                <w:color w:val="000000"/>
              </w:rPr>
              <w:t xml:space="preserve"> м</w:t>
            </w:r>
          </w:p>
        </w:tc>
        <w:tc>
          <w:tcPr>
            <w:tcW w:w="2728" w:type="dxa"/>
          </w:tcPr>
          <w:p w:rsidR="002F7800" w:rsidRPr="005A64F1" w:rsidRDefault="005D748C" w:rsidP="00356074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2044" w:type="dxa"/>
          </w:tcPr>
          <w:p w:rsidR="002F7800" w:rsidRPr="005A64F1" w:rsidRDefault="008631CB" w:rsidP="00356074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400</w:t>
            </w:r>
            <w:r w:rsidR="005D748C" w:rsidRPr="005A64F1">
              <w:rPr>
                <w:rFonts w:ascii="Times New Roman" w:hAnsi="Times New Roman" w:cs="Times New Roman"/>
                <w:color w:val="000000"/>
              </w:rPr>
              <w:t xml:space="preserve"> руб</w:t>
            </w:r>
            <w:r w:rsidR="005D748C" w:rsidRPr="005A64F1"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 w:rsidR="005D748C" w:rsidRPr="005A64F1">
              <w:rPr>
                <w:rFonts w:ascii="Times New Roman" w:hAnsi="Times New Roman" w:cs="Times New Roman"/>
                <w:color w:val="000000"/>
              </w:rPr>
              <w:t>1 кв.м</w:t>
            </w:r>
          </w:p>
        </w:tc>
        <w:tc>
          <w:tcPr>
            <w:tcW w:w="2370" w:type="dxa"/>
          </w:tcPr>
          <w:p w:rsidR="002F7800" w:rsidRPr="005A64F1" w:rsidRDefault="008631CB" w:rsidP="005A64F1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4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64F1">
              <w:rPr>
                <w:rFonts w:ascii="Times New Roman" w:hAnsi="Times New Roman" w:cs="Times New Roman"/>
                <w:color w:val="000000"/>
              </w:rPr>
              <w:t xml:space="preserve">000 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Pr="005A64F1" w:rsidRDefault="007637D4" w:rsidP="005A64F1">
            <w:pPr>
              <w:adjustRightInd w:val="0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 xml:space="preserve">11. </w:t>
            </w:r>
            <w:r w:rsidRPr="005A64F1">
              <w:rPr>
                <w:rFonts w:ascii="Times New Roman" w:hAnsi="Times New Roman" w:cs="Times New Roman"/>
              </w:rPr>
              <w:t>Пуф трансформер</w:t>
            </w:r>
          </w:p>
        </w:tc>
        <w:tc>
          <w:tcPr>
            <w:tcW w:w="2728" w:type="dxa"/>
          </w:tcPr>
          <w:p w:rsidR="002F7800" w:rsidRPr="005A64F1" w:rsidRDefault="007637D4" w:rsidP="00356074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44" w:type="dxa"/>
          </w:tcPr>
          <w:p w:rsidR="002F7800" w:rsidRPr="005A64F1" w:rsidRDefault="007637D4" w:rsidP="00356074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>44</w:t>
            </w:r>
            <w:r w:rsidR="005A64F1" w:rsidRP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64F1">
              <w:rPr>
                <w:rFonts w:ascii="Times New Roman" w:hAnsi="Times New Roman" w:cs="Times New Roman"/>
                <w:color w:val="000000"/>
              </w:rPr>
              <w:t>956 руб/ шт</w:t>
            </w:r>
          </w:p>
        </w:tc>
        <w:tc>
          <w:tcPr>
            <w:tcW w:w="2370" w:type="dxa"/>
          </w:tcPr>
          <w:p w:rsidR="002F7800" w:rsidRPr="005A64F1" w:rsidRDefault="007637D4" w:rsidP="005A64F1">
            <w:pPr>
              <w:adjustRightInd w:val="0"/>
              <w:ind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64F1">
              <w:rPr>
                <w:rFonts w:ascii="Times New Roman" w:hAnsi="Times New Roman" w:cs="Times New Roman"/>
                <w:color w:val="000000"/>
              </w:rPr>
              <w:t xml:space="preserve">44 956 </w:t>
            </w:r>
            <w:r w:rsidR="005A64F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F7800" w:rsidRPr="00FE3AF2" w:rsidTr="00356074">
        <w:tc>
          <w:tcPr>
            <w:tcW w:w="2356" w:type="dxa"/>
          </w:tcPr>
          <w:p w:rsidR="002F7800" w:rsidRDefault="002F7800" w:rsidP="005A64F1">
            <w:pPr>
              <w:adjustRightInd w:val="0"/>
              <w:ind w:right="119"/>
              <w:rPr>
                <w:color w:val="000000"/>
              </w:rPr>
            </w:pPr>
          </w:p>
        </w:tc>
        <w:tc>
          <w:tcPr>
            <w:tcW w:w="2728" w:type="dxa"/>
          </w:tcPr>
          <w:p w:rsidR="002F7800" w:rsidRPr="00E947B4" w:rsidRDefault="002F7800" w:rsidP="00356074">
            <w:pPr>
              <w:adjustRightInd w:val="0"/>
              <w:ind w:right="119"/>
              <w:jc w:val="center"/>
              <w:rPr>
                <w:sz w:val="27"/>
                <w:szCs w:val="27"/>
              </w:rPr>
            </w:pPr>
          </w:p>
        </w:tc>
        <w:tc>
          <w:tcPr>
            <w:tcW w:w="2044" w:type="dxa"/>
          </w:tcPr>
          <w:p w:rsidR="002F7800" w:rsidRPr="00EA7761" w:rsidRDefault="002F7800" w:rsidP="00356074">
            <w:pPr>
              <w:adjustRightInd w:val="0"/>
              <w:ind w:right="119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370" w:type="dxa"/>
          </w:tcPr>
          <w:p w:rsidR="002F7800" w:rsidRPr="004E6E3B" w:rsidRDefault="002F7800" w:rsidP="00356074">
            <w:pPr>
              <w:adjustRightInd w:val="0"/>
              <w:ind w:right="119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F7800" w:rsidRPr="00FE3AF2" w:rsidTr="00356074">
        <w:tc>
          <w:tcPr>
            <w:tcW w:w="2356" w:type="dxa"/>
          </w:tcPr>
          <w:p w:rsidR="002F7800" w:rsidRDefault="002F7800" w:rsidP="005A64F1">
            <w:pPr>
              <w:adjustRightInd w:val="0"/>
              <w:ind w:right="119"/>
              <w:rPr>
                <w:color w:val="000000"/>
              </w:rPr>
            </w:pPr>
          </w:p>
        </w:tc>
        <w:tc>
          <w:tcPr>
            <w:tcW w:w="2728" w:type="dxa"/>
          </w:tcPr>
          <w:p w:rsidR="002F7800" w:rsidRDefault="002F7800" w:rsidP="00356074">
            <w:pPr>
              <w:adjustRightInd w:val="0"/>
              <w:ind w:right="119"/>
              <w:jc w:val="center"/>
              <w:rPr>
                <w:sz w:val="27"/>
                <w:szCs w:val="27"/>
              </w:rPr>
            </w:pPr>
          </w:p>
        </w:tc>
        <w:tc>
          <w:tcPr>
            <w:tcW w:w="2044" w:type="dxa"/>
          </w:tcPr>
          <w:p w:rsidR="002F7800" w:rsidRDefault="002F7800" w:rsidP="00356074">
            <w:pPr>
              <w:adjustRightInd w:val="0"/>
              <w:ind w:right="119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370" w:type="dxa"/>
          </w:tcPr>
          <w:p w:rsidR="002F7800" w:rsidRDefault="002F7800" w:rsidP="00356074">
            <w:pPr>
              <w:adjustRightInd w:val="0"/>
              <w:ind w:right="119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F7800" w:rsidRPr="00FE3AF2" w:rsidTr="00356074">
        <w:tc>
          <w:tcPr>
            <w:tcW w:w="2356" w:type="dxa"/>
          </w:tcPr>
          <w:p w:rsidR="002F7800" w:rsidRDefault="002F7800" w:rsidP="005A64F1">
            <w:pPr>
              <w:adjustRightInd w:val="0"/>
              <w:ind w:right="119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2728" w:type="dxa"/>
          </w:tcPr>
          <w:p w:rsidR="002F7800" w:rsidRDefault="002F7800" w:rsidP="00356074">
            <w:pPr>
              <w:adjustRightInd w:val="0"/>
              <w:ind w:right="119"/>
              <w:jc w:val="center"/>
              <w:rPr>
                <w:sz w:val="27"/>
                <w:szCs w:val="27"/>
              </w:rPr>
            </w:pPr>
          </w:p>
        </w:tc>
        <w:tc>
          <w:tcPr>
            <w:tcW w:w="2044" w:type="dxa"/>
          </w:tcPr>
          <w:p w:rsidR="002F7800" w:rsidRDefault="002F7800" w:rsidP="00356074">
            <w:pPr>
              <w:adjustRightInd w:val="0"/>
              <w:ind w:right="119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370" w:type="dxa"/>
          </w:tcPr>
          <w:p w:rsidR="002F7800" w:rsidRPr="00E9659E" w:rsidRDefault="005A64F1" w:rsidP="005A64F1">
            <w:pPr>
              <w:jc w:val="center"/>
            </w:pPr>
            <w:r>
              <w:t>275 000,00</w:t>
            </w:r>
          </w:p>
          <w:p w:rsidR="002F7800" w:rsidRDefault="002F7800" w:rsidP="00356074">
            <w:pPr>
              <w:adjustRightInd w:val="0"/>
              <w:ind w:right="119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 </w:t>
            </w:r>
          </w:p>
        </w:tc>
      </w:tr>
    </w:tbl>
    <w:p w:rsidR="00AF18BB" w:rsidRPr="00710CFE" w:rsidRDefault="00AF18BB" w:rsidP="00AF18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18BB" w:rsidRPr="00710CFE" w:rsidRDefault="00AF18BB" w:rsidP="00AF1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CFE">
        <w:rPr>
          <w:rFonts w:ascii="Times New Roman" w:hAnsi="Times New Roman" w:cs="Times New Roman"/>
          <w:b/>
          <w:sz w:val="28"/>
          <w:szCs w:val="28"/>
        </w:rPr>
        <w:t>Ориентировочный бюджет проекта</w:t>
      </w:r>
    </w:p>
    <w:tbl>
      <w:tblPr>
        <w:tblStyle w:val="ab"/>
        <w:tblW w:w="0" w:type="auto"/>
        <w:tblLook w:val="04A0"/>
      </w:tblPr>
      <w:tblGrid>
        <w:gridCol w:w="1926"/>
        <w:gridCol w:w="1524"/>
        <w:gridCol w:w="2367"/>
        <w:gridCol w:w="2154"/>
        <w:gridCol w:w="1600"/>
      </w:tblGrid>
      <w:tr w:rsidR="00AF18BB" w:rsidRPr="00710CFE" w:rsidTr="00F06EF2"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b/>
                <w:sz w:val="28"/>
                <w:szCs w:val="28"/>
              </w:rPr>
              <w:t>Виды затрат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b/>
                <w:sz w:val="28"/>
                <w:szCs w:val="28"/>
              </w:rPr>
              <w:t>Полная стоимость (руб.)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b/>
                <w:sz w:val="28"/>
                <w:szCs w:val="28"/>
              </w:rPr>
              <w:t>Бюджет муниципального образования (руб.)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b/>
                <w:sz w:val="28"/>
                <w:szCs w:val="28"/>
              </w:rPr>
              <w:t>Внебюджетные источники (руб.)</w:t>
            </w:r>
          </w:p>
        </w:tc>
        <w:tc>
          <w:tcPr>
            <w:tcW w:w="1915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b/>
                <w:sz w:val="28"/>
                <w:szCs w:val="28"/>
              </w:rPr>
              <w:t>Областной бюджет (руб.)</w:t>
            </w:r>
          </w:p>
        </w:tc>
      </w:tr>
      <w:tr w:rsidR="00AF18BB" w:rsidRPr="00710CFE" w:rsidTr="00F06EF2"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275 000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25 000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250 000</w:t>
            </w:r>
          </w:p>
        </w:tc>
      </w:tr>
      <w:tr w:rsidR="00AF18BB" w:rsidRPr="00710CFE" w:rsidTr="00F06EF2"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Итого (руб.)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275 000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25 000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250 000</w:t>
            </w:r>
          </w:p>
        </w:tc>
      </w:tr>
      <w:tr w:rsidR="00AF18BB" w:rsidRPr="00710CFE" w:rsidTr="00F06EF2"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Итого в %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10,0 %</w:t>
            </w:r>
          </w:p>
        </w:tc>
        <w:tc>
          <w:tcPr>
            <w:tcW w:w="1914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F18BB" w:rsidRPr="00710CFE" w:rsidRDefault="00AF18BB" w:rsidP="00F0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FE">
              <w:rPr>
                <w:rFonts w:ascii="Times New Roman" w:hAnsi="Times New Roman" w:cs="Times New Roman"/>
                <w:sz w:val="28"/>
                <w:szCs w:val="28"/>
              </w:rPr>
              <w:t>10,0 %</w:t>
            </w:r>
          </w:p>
        </w:tc>
      </w:tr>
    </w:tbl>
    <w:p w:rsidR="002F7800" w:rsidRDefault="002F7800" w:rsidP="002F7800"/>
    <w:p w:rsidR="002F7800" w:rsidRDefault="002F7800" w:rsidP="002F7800"/>
    <w:p w:rsidR="002F7800" w:rsidRDefault="002F7800" w:rsidP="002F7800"/>
    <w:p w:rsidR="002F7800" w:rsidRDefault="002F7800" w:rsidP="002F7800"/>
    <w:p w:rsidR="002F7800" w:rsidRDefault="002F7800" w:rsidP="002F7800"/>
    <w:p w:rsidR="002F7800" w:rsidRDefault="002F7800" w:rsidP="002F7800"/>
    <w:p w:rsidR="002F7800" w:rsidRDefault="002F7800" w:rsidP="002F7800"/>
    <w:p w:rsidR="002F7800" w:rsidRPr="00D64AA4" w:rsidRDefault="002F7800" w:rsidP="00B02621">
      <w:pPr>
        <w:tabs>
          <w:tab w:val="left" w:pos="4207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2F7800" w:rsidRPr="00D64AA4" w:rsidSect="005F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B44" w:rsidRDefault="003B2B44" w:rsidP="00D64AA4">
      <w:pPr>
        <w:spacing w:after="0" w:line="240" w:lineRule="auto"/>
      </w:pPr>
      <w:r>
        <w:separator/>
      </w:r>
    </w:p>
  </w:endnote>
  <w:endnote w:type="continuationSeparator" w:id="0">
    <w:p w:rsidR="003B2B44" w:rsidRDefault="003B2B44" w:rsidP="00D6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BM Plex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B44" w:rsidRDefault="003B2B44" w:rsidP="00D64AA4">
      <w:pPr>
        <w:spacing w:after="0" w:line="240" w:lineRule="auto"/>
      </w:pPr>
      <w:r>
        <w:separator/>
      </w:r>
    </w:p>
  </w:footnote>
  <w:footnote w:type="continuationSeparator" w:id="0">
    <w:p w:rsidR="003B2B44" w:rsidRDefault="003B2B44" w:rsidP="00D6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65F6"/>
    <w:multiLevelType w:val="hybridMultilevel"/>
    <w:tmpl w:val="A5FE8F86"/>
    <w:lvl w:ilvl="0" w:tplc="041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">
    <w:nsid w:val="22315AED"/>
    <w:multiLevelType w:val="multilevel"/>
    <w:tmpl w:val="F210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B6802"/>
    <w:multiLevelType w:val="hybridMultilevel"/>
    <w:tmpl w:val="C1267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02D1E"/>
    <w:multiLevelType w:val="hybridMultilevel"/>
    <w:tmpl w:val="4F282A9E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E88"/>
    <w:rsid w:val="000B083C"/>
    <w:rsid w:val="000C6608"/>
    <w:rsid w:val="000E648C"/>
    <w:rsid w:val="0010487E"/>
    <w:rsid w:val="001F03E5"/>
    <w:rsid w:val="002013EB"/>
    <w:rsid w:val="00244D07"/>
    <w:rsid w:val="00262ECE"/>
    <w:rsid w:val="00291517"/>
    <w:rsid w:val="00297CD3"/>
    <w:rsid w:val="002A3117"/>
    <w:rsid w:val="002C0EA5"/>
    <w:rsid w:val="002F7800"/>
    <w:rsid w:val="003346AB"/>
    <w:rsid w:val="00344F6B"/>
    <w:rsid w:val="003B2B44"/>
    <w:rsid w:val="004754F3"/>
    <w:rsid w:val="004C7F03"/>
    <w:rsid w:val="005A64F1"/>
    <w:rsid w:val="005D748C"/>
    <w:rsid w:val="005F0CC4"/>
    <w:rsid w:val="0061727C"/>
    <w:rsid w:val="0065569D"/>
    <w:rsid w:val="006C1BD2"/>
    <w:rsid w:val="00717109"/>
    <w:rsid w:val="007637D4"/>
    <w:rsid w:val="00766A3D"/>
    <w:rsid w:val="007F59C2"/>
    <w:rsid w:val="008631CB"/>
    <w:rsid w:val="0088597D"/>
    <w:rsid w:val="008B1E77"/>
    <w:rsid w:val="008D2CE5"/>
    <w:rsid w:val="008F0A4F"/>
    <w:rsid w:val="00960CD2"/>
    <w:rsid w:val="009E11BA"/>
    <w:rsid w:val="00A93CE8"/>
    <w:rsid w:val="00AE4887"/>
    <w:rsid w:val="00AF18BB"/>
    <w:rsid w:val="00B02621"/>
    <w:rsid w:val="00B34633"/>
    <w:rsid w:val="00BF77D3"/>
    <w:rsid w:val="00C06CFE"/>
    <w:rsid w:val="00C85046"/>
    <w:rsid w:val="00C93F05"/>
    <w:rsid w:val="00CB3E88"/>
    <w:rsid w:val="00CE4D9A"/>
    <w:rsid w:val="00D64AA4"/>
    <w:rsid w:val="00DF0D0D"/>
    <w:rsid w:val="00E83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F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AA4"/>
  </w:style>
  <w:style w:type="paragraph" w:styleId="a7">
    <w:name w:val="footer"/>
    <w:basedOn w:val="a"/>
    <w:link w:val="a8"/>
    <w:uiPriority w:val="99"/>
    <w:unhideWhenUsed/>
    <w:rsid w:val="00D6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AA4"/>
  </w:style>
  <w:style w:type="paragraph" w:customStyle="1" w:styleId="a9">
    <w:name w:val="Базовый"/>
    <w:rsid w:val="008F0A4F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346AB"/>
    <w:pPr>
      <w:ind w:left="720"/>
      <w:contextualSpacing/>
    </w:pPr>
  </w:style>
  <w:style w:type="table" w:styleId="ab">
    <w:name w:val="Table Grid"/>
    <w:basedOn w:val="a1"/>
    <w:uiPriority w:val="59"/>
    <w:rsid w:val="00AF1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F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AA4"/>
  </w:style>
  <w:style w:type="paragraph" w:styleId="a7">
    <w:name w:val="footer"/>
    <w:basedOn w:val="a"/>
    <w:link w:val="a8"/>
    <w:uiPriority w:val="99"/>
    <w:unhideWhenUsed/>
    <w:rsid w:val="00D6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15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Shuler</cp:lastModifiedBy>
  <cp:revision>18</cp:revision>
  <dcterms:created xsi:type="dcterms:W3CDTF">2021-04-01T15:49:00Z</dcterms:created>
  <dcterms:modified xsi:type="dcterms:W3CDTF">2022-04-27T11:37:00Z</dcterms:modified>
</cp:coreProperties>
</file>